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9E0F2" w14:textId="77777777" w:rsidR="009D634E" w:rsidRPr="00742916" w:rsidRDefault="009D634E" w:rsidP="009D634E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775"/>
        <w:gridCol w:w="454"/>
        <w:gridCol w:w="1360"/>
        <w:gridCol w:w="1357"/>
      </w:tblGrid>
      <w:tr w:rsidR="009D634E" w:rsidRPr="00BB16A5" w14:paraId="0A1E86DC" w14:textId="77777777" w:rsidTr="00382D3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1175FA3" w14:textId="77777777" w:rsidR="009D634E" w:rsidRPr="00BB16A5" w:rsidRDefault="009D634E" w:rsidP="00382D3A">
            <w:pPr>
              <w:ind w:left="113" w:right="113"/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48BC9AC6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Nazwa modułu (bloku przedmiotów): </w:t>
            </w:r>
            <w:r w:rsidR="00D76487" w:rsidRPr="00BB16A5">
              <w:rPr>
                <w:b/>
                <w:sz w:val="22"/>
                <w:szCs w:val="22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68A7E5E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Kod modułu:</w:t>
            </w:r>
            <w:r w:rsidR="00D76487" w:rsidRPr="00BB16A5">
              <w:rPr>
                <w:sz w:val="22"/>
                <w:szCs w:val="22"/>
              </w:rPr>
              <w:t xml:space="preserve"> B</w:t>
            </w:r>
          </w:p>
        </w:tc>
      </w:tr>
      <w:tr w:rsidR="009D634E" w:rsidRPr="00BB16A5" w14:paraId="6B8E8226" w14:textId="77777777" w:rsidTr="00382D3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0286DED" w14:textId="77777777" w:rsidR="009D634E" w:rsidRPr="00BB16A5" w:rsidRDefault="009D634E" w:rsidP="00382D3A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3A0E0C4B" w14:textId="77777777" w:rsidR="009D634E" w:rsidRPr="00BB16A5" w:rsidRDefault="009D634E" w:rsidP="00382D3A">
            <w:pPr>
              <w:rPr>
                <w:b/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Nazwa przedmiotu: </w:t>
            </w:r>
            <w:r w:rsidRPr="00BB16A5">
              <w:rPr>
                <w:b/>
                <w:sz w:val="22"/>
                <w:szCs w:val="22"/>
              </w:rPr>
              <w:t>Procedury i uczestnicy procesu zamówień publicznych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7FA6200" w14:textId="23C66BCC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Kod przedmiotu:</w:t>
            </w:r>
            <w:r w:rsidR="00D76487" w:rsidRPr="00BB16A5">
              <w:rPr>
                <w:sz w:val="22"/>
                <w:szCs w:val="22"/>
              </w:rPr>
              <w:t xml:space="preserve"> </w:t>
            </w:r>
            <w:r w:rsidR="000F385A">
              <w:rPr>
                <w:sz w:val="22"/>
                <w:szCs w:val="22"/>
              </w:rPr>
              <w:t>10</w:t>
            </w:r>
            <w:r w:rsidR="00D76487" w:rsidRPr="00BB16A5">
              <w:rPr>
                <w:sz w:val="22"/>
                <w:szCs w:val="22"/>
              </w:rPr>
              <w:t>.</w:t>
            </w:r>
          </w:p>
        </w:tc>
      </w:tr>
      <w:tr w:rsidR="009D634E" w:rsidRPr="00BB16A5" w14:paraId="3E9D2D66" w14:textId="77777777" w:rsidTr="00382D3A">
        <w:trPr>
          <w:cantSplit/>
        </w:trPr>
        <w:tc>
          <w:tcPr>
            <w:tcW w:w="497" w:type="dxa"/>
            <w:vMerge/>
          </w:tcPr>
          <w:p w14:paraId="5523D813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5B253CDF" w14:textId="77777777" w:rsidR="009D634E" w:rsidRPr="00BB16A5" w:rsidRDefault="009D634E" w:rsidP="00382D3A">
            <w:pPr>
              <w:rPr>
                <w:b/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Nazwa jednostki organizacyjnej prowadzącej przedmiot / moduł</w:t>
            </w:r>
            <w:r w:rsidRPr="00BB16A5">
              <w:rPr>
                <w:b/>
                <w:sz w:val="22"/>
                <w:szCs w:val="22"/>
              </w:rPr>
              <w:t>: Instytut Ekonomiczny</w:t>
            </w:r>
          </w:p>
        </w:tc>
      </w:tr>
      <w:tr w:rsidR="009D634E" w:rsidRPr="00BB16A5" w14:paraId="48AA3D1D" w14:textId="77777777" w:rsidTr="00382D3A">
        <w:trPr>
          <w:cantSplit/>
        </w:trPr>
        <w:tc>
          <w:tcPr>
            <w:tcW w:w="497" w:type="dxa"/>
            <w:vMerge/>
          </w:tcPr>
          <w:p w14:paraId="2EE37B98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8"/>
          </w:tcPr>
          <w:p w14:paraId="68095261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Nazwa kierunku: </w:t>
            </w:r>
            <w:r w:rsidR="000858C7">
              <w:rPr>
                <w:b/>
                <w:i/>
                <w:sz w:val="22"/>
                <w:szCs w:val="22"/>
              </w:rPr>
              <w:t>studia menadżersko - prawne</w:t>
            </w:r>
          </w:p>
        </w:tc>
      </w:tr>
      <w:tr w:rsidR="009D634E" w:rsidRPr="00BB16A5" w14:paraId="50E9B098" w14:textId="77777777" w:rsidTr="0033725C">
        <w:trPr>
          <w:cantSplit/>
        </w:trPr>
        <w:tc>
          <w:tcPr>
            <w:tcW w:w="497" w:type="dxa"/>
            <w:vMerge/>
          </w:tcPr>
          <w:p w14:paraId="45F74E43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0DFEC863" w14:textId="6E1B6C50" w:rsidR="009D634E" w:rsidRPr="004B4093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Forma studiów:</w:t>
            </w:r>
            <w:r w:rsidR="00F93E4C">
              <w:rPr>
                <w:sz w:val="22"/>
                <w:szCs w:val="22"/>
              </w:rPr>
              <w:t xml:space="preserve"> </w:t>
            </w:r>
            <w:r w:rsidR="004B4093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2977" w:type="dxa"/>
            <w:gridSpan w:val="2"/>
          </w:tcPr>
          <w:p w14:paraId="59164E7F" w14:textId="26B4E486" w:rsidR="009D634E" w:rsidRPr="004B4093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Profil kształcenia:</w:t>
            </w:r>
            <w:r w:rsidR="004B4093">
              <w:rPr>
                <w:sz w:val="22"/>
                <w:szCs w:val="22"/>
              </w:rPr>
              <w:t xml:space="preserve"> </w:t>
            </w:r>
            <w:r w:rsidRPr="00BB16A5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46" w:type="dxa"/>
            <w:gridSpan w:val="4"/>
          </w:tcPr>
          <w:p w14:paraId="47CE5041" w14:textId="77777777" w:rsidR="009D634E" w:rsidRPr="000858C7" w:rsidRDefault="00EC5FD7" w:rsidP="00382D3A">
            <w:pPr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 xml:space="preserve">Specjalność: </w:t>
            </w:r>
            <w:r w:rsidRPr="004B4093">
              <w:rPr>
                <w:b/>
                <w:bCs/>
                <w:sz w:val="22"/>
                <w:szCs w:val="22"/>
              </w:rPr>
              <w:t>wszystkie</w:t>
            </w:r>
          </w:p>
        </w:tc>
      </w:tr>
      <w:tr w:rsidR="009D634E" w:rsidRPr="00BB16A5" w14:paraId="592CC7EB" w14:textId="77777777" w:rsidTr="0033725C">
        <w:trPr>
          <w:cantSplit/>
        </w:trPr>
        <w:tc>
          <w:tcPr>
            <w:tcW w:w="497" w:type="dxa"/>
            <w:vMerge/>
          </w:tcPr>
          <w:p w14:paraId="30288F09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1F04219D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Rok / semestr: </w:t>
            </w:r>
            <w:r w:rsidRPr="00BB16A5">
              <w:rPr>
                <w:b/>
                <w:sz w:val="22"/>
                <w:szCs w:val="22"/>
              </w:rPr>
              <w:t>I</w:t>
            </w:r>
            <w:r w:rsidR="00D76487" w:rsidRPr="00BB16A5">
              <w:rPr>
                <w:b/>
                <w:sz w:val="22"/>
                <w:szCs w:val="22"/>
              </w:rPr>
              <w:t>/I</w:t>
            </w:r>
          </w:p>
          <w:p w14:paraId="7C8A599A" w14:textId="77777777" w:rsidR="009D634E" w:rsidRPr="00BB16A5" w:rsidRDefault="009D634E" w:rsidP="00382D3A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14:paraId="629C536B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Status przedmiotu /modułu:</w:t>
            </w:r>
          </w:p>
          <w:p w14:paraId="22390E0F" w14:textId="77777777" w:rsidR="009D634E" w:rsidRPr="00BB16A5" w:rsidRDefault="00D76487" w:rsidP="00382D3A">
            <w:pPr>
              <w:rPr>
                <w:b/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46" w:type="dxa"/>
            <w:gridSpan w:val="4"/>
          </w:tcPr>
          <w:p w14:paraId="01DD154B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Język przedmiotu / modułu:</w:t>
            </w:r>
          </w:p>
          <w:p w14:paraId="1986886F" w14:textId="77777777" w:rsidR="009D634E" w:rsidRPr="00BB16A5" w:rsidRDefault="009D634E" w:rsidP="00382D3A">
            <w:pPr>
              <w:rPr>
                <w:b/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polski</w:t>
            </w:r>
          </w:p>
        </w:tc>
      </w:tr>
      <w:tr w:rsidR="009D634E" w:rsidRPr="00BB16A5" w14:paraId="7ED16BA5" w14:textId="77777777" w:rsidTr="0033725C">
        <w:trPr>
          <w:cantSplit/>
        </w:trPr>
        <w:tc>
          <w:tcPr>
            <w:tcW w:w="497" w:type="dxa"/>
            <w:vMerge/>
          </w:tcPr>
          <w:p w14:paraId="25FE58B1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99D3B5E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0FFB606A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39AE7F20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64FC670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D7CB264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63D4A255" w14:textId="77777777" w:rsidR="009D634E" w:rsidRPr="00BB16A5" w:rsidRDefault="00371A81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S</w:t>
            </w:r>
            <w:r w:rsidR="009D634E" w:rsidRPr="00BB16A5">
              <w:rPr>
                <w:sz w:val="22"/>
                <w:szCs w:val="22"/>
              </w:rPr>
              <w:t>eminarium</w:t>
            </w:r>
          </w:p>
        </w:tc>
        <w:tc>
          <w:tcPr>
            <w:tcW w:w="1357" w:type="dxa"/>
            <w:vAlign w:val="center"/>
          </w:tcPr>
          <w:p w14:paraId="6F648865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inne </w:t>
            </w:r>
            <w:r w:rsidRPr="00BB16A5">
              <w:rPr>
                <w:sz w:val="22"/>
                <w:szCs w:val="22"/>
              </w:rPr>
              <w:br/>
              <w:t>(wpisać jakie)</w:t>
            </w:r>
          </w:p>
        </w:tc>
      </w:tr>
      <w:tr w:rsidR="009D634E" w:rsidRPr="00BB16A5" w14:paraId="383F84C4" w14:textId="77777777" w:rsidTr="0033725C">
        <w:trPr>
          <w:cantSplit/>
        </w:trPr>
        <w:tc>
          <w:tcPr>
            <w:tcW w:w="497" w:type="dxa"/>
            <w:vMerge/>
          </w:tcPr>
          <w:p w14:paraId="431B9AF1" w14:textId="77777777" w:rsidR="009D634E" w:rsidRPr="00BB16A5" w:rsidRDefault="009D634E" w:rsidP="00382D3A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513EF16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38C7E92C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14:paraId="68491014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14:paraId="55FAB9F6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EBD0563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484537A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3831EC0" w14:textId="77777777" w:rsidR="009D634E" w:rsidRPr="00BB16A5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7D524F2" w14:textId="77777777" w:rsidR="009D634E" w:rsidRPr="00BB16A5" w:rsidRDefault="009D634E" w:rsidP="009D634E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2"/>
        <w:gridCol w:w="7206"/>
      </w:tblGrid>
      <w:tr w:rsidR="009D634E" w:rsidRPr="00BB16A5" w14:paraId="786C9EA8" w14:textId="77777777" w:rsidTr="004B4093">
        <w:tc>
          <w:tcPr>
            <w:tcW w:w="2802" w:type="dxa"/>
            <w:tcBorders>
              <w:top w:val="single" w:sz="12" w:space="0" w:color="auto"/>
            </w:tcBorders>
            <w:vAlign w:val="center"/>
          </w:tcPr>
          <w:p w14:paraId="46F75EA3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206" w:type="dxa"/>
            <w:tcBorders>
              <w:top w:val="single" w:sz="12" w:space="0" w:color="auto"/>
            </w:tcBorders>
            <w:vAlign w:val="center"/>
          </w:tcPr>
          <w:p w14:paraId="1AF65D79" w14:textId="3669C384" w:rsidR="009D634E" w:rsidRPr="00BB16A5" w:rsidRDefault="00EC5FD7" w:rsidP="00382D3A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D76487" w:rsidRPr="00BB16A5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</w:t>
            </w:r>
            <w:r w:rsidR="00FE7688">
              <w:rPr>
                <w:sz w:val="22"/>
                <w:szCs w:val="22"/>
              </w:rPr>
              <w:t>Henryk Gawroński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9D634E" w:rsidRPr="00BB16A5" w14:paraId="5F77DC52" w14:textId="77777777" w:rsidTr="004B4093">
        <w:tc>
          <w:tcPr>
            <w:tcW w:w="2802" w:type="dxa"/>
            <w:vAlign w:val="center"/>
          </w:tcPr>
          <w:p w14:paraId="7A0F799B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Prowadzący zajęcia</w:t>
            </w:r>
          </w:p>
        </w:tc>
        <w:tc>
          <w:tcPr>
            <w:tcW w:w="7206" w:type="dxa"/>
            <w:vAlign w:val="center"/>
          </w:tcPr>
          <w:p w14:paraId="3EB922C6" w14:textId="3898A554" w:rsidR="009D634E" w:rsidRPr="00BB16A5" w:rsidRDefault="00EC5FD7" w:rsidP="00382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BB16A5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</w:t>
            </w:r>
            <w:r w:rsidR="00FE7688">
              <w:rPr>
                <w:sz w:val="22"/>
                <w:szCs w:val="22"/>
              </w:rPr>
              <w:t>Henryk Gawroński</w:t>
            </w:r>
            <w:r>
              <w:rPr>
                <w:sz w:val="22"/>
                <w:szCs w:val="22"/>
              </w:rPr>
              <w:t>, prof. uczelni</w:t>
            </w:r>
          </w:p>
        </w:tc>
      </w:tr>
      <w:tr w:rsidR="009D634E" w:rsidRPr="00BB16A5" w14:paraId="6230C4C3" w14:textId="77777777" w:rsidTr="004B4093">
        <w:tc>
          <w:tcPr>
            <w:tcW w:w="2802" w:type="dxa"/>
            <w:vAlign w:val="center"/>
          </w:tcPr>
          <w:p w14:paraId="144C2031" w14:textId="77777777" w:rsidR="009D634E" w:rsidRPr="00BB16A5" w:rsidRDefault="009D634E" w:rsidP="00382D3A">
            <w:pPr>
              <w:spacing w:before="120" w:after="120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206" w:type="dxa"/>
            <w:vAlign w:val="center"/>
          </w:tcPr>
          <w:p w14:paraId="6E738E8E" w14:textId="095B0EEA" w:rsidR="009D634E" w:rsidRPr="00C230BF" w:rsidRDefault="00960B7A" w:rsidP="00C230BF">
            <w:pPr>
              <w:jc w:val="both"/>
              <w:rPr>
                <w:sz w:val="22"/>
                <w:szCs w:val="22"/>
              </w:rPr>
            </w:pPr>
            <w:r w:rsidRPr="00C230BF">
              <w:rPr>
                <w:sz w:val="22"/>
                <w:szCs w:val="22"/>
              </w:rPr>
              <w:t>Zapoznanie studentów z zasadami udzielania zamówień publicznych</w:t>
            </w:r>
            <w:r w:rsidR="00FE7688" w:rsidRPr="00C230BF">
              <w:rPr>
                <w:sz w:val="22"/>
                <w:szCs w:val="22"/>
              </w:rPr>
              <w:t>.</w:t>
            </w:r>
            <w:r w:rsidRPr="00C230BF">
              <w:rPr>
                <w:sz w:val="22"/>
                <w:szCs w:val="22"/>
              </w:rPr>
              <w:t xml:space="preserve"> Nauka stosowania procedur </w:t>
            </w:r>
            <w:r w:rsidR="00C230BF" w:rsidRPr="00C230BF">
              <w:rPr>
                <w:sz w:val="22"/>
                <w:szCs w:val="22"/>
              </w:rPr>
              <w:t xml:space="preserve">zarówno do strony zamawiającego jak i od strony wykonawcy. Nabycie </w:t>
            </w:r>
            <w:r w:rsidRPr="00C230BF">
              <w:rPr>
                <w:sz w:val="22"/>
                <w:szCs w:val="22"/>
              </w:rPr>
              <w:t>umiejętności przygotowywania dokumentacji przetargowe</w:t>
            </w:r>
            <w:r w:rsidR="00C230BF" w:rsidRPr="00C230BF">
              <w:rPr>
                <w:sz w:val="22"/>
                <w:szCs w:val="22"/>
              </w:rPr>
              <w:t>j, w tym - w</w:t>
            </w:r>
            <w:r w:rsidRPr="00C230BF">
              <w:rPr>
                <w:sz w:val="22"/>
                <w:szCs w:val="22"/>
              </w:rPr>
              <w:t>ykorzystanie narzędzi elektronicznych w procedurze zamówień publicznych</w:t>
            </w:r>
            <w:r w:rsidR="00C230BF" w:rsidRPr="00C230BF">
              <w:rPr>
                <w:sz w:val="22"/>
                <w:szCs w:val="22"/>
              </w:rPr>
              <w:t>.</w:t>
            </w:r>
          </w:p>
        </w:tc>
      </w:tr>
      <w:tr w:rsidR="009D634E" w:rsidRPr="00BB16A5" w14:paraId="549B26B6" w14:textId="77777777" w:rsidTr="004B4093">
        <w:tc>
          <w:tcPr>
            <w:tcW w:w="2802" w:type="dxa"/>
            <w:tcBorders>
              <w:bottom w:val="single" w:sz="12" w:space="0" w:color="auto"/>
            </w:tcBorders>
            <w:vAlign w:val="center"/>
          </w:tcPr>
          <w:p w14:paraId="03F94B54" w14:textId="77777777" w:rsidR="009D634E" w:rsidRPr="00BB16A5" w:rsidRDefault="009D634E" w:rsidP="00382D3A">
            <w:pPr>
              <w:spacing w:before="120" w:after="120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Wymagania wstępne</w:t>
            </w:r>
          </w:p>
        </w:tc>
        <w:tc>
          <w:tcPr>
            <w:tcW w:w="7206" w:type="dxa"/>
            <w:tcBorders>
              <w:bottom w:val="single" w:sz="12" w:space="0" w:color="auto"/>
            </w:tcBorders>
            <w:vAlign w:val="center"/>
          </w:tcPr>
          <w:p w14:paraId="0DCB8ADE" w14:textId="77777777" w:rsidR="009D634E" w:rsidRPr="00BB16A5" w:rsidRDefault="00334D31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Brak wymagań wstępnych</w:t>
            </w:r>
          </w:p>
        </w:tc>
      </w:tr>
    </w:tbl>
    <w:p w14:paraId="5F28F992" w14:textId="77777777" w:rsidR="009D634E" w:rsidRPr="00A705CA" w:rsidRDefault="009D634E" w:rsidP="009D634E">
      <w:pPr>
        <w:rPr>
          <w:sz w:val="16"/>
          <w:szCs w:val="16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9D634E" w:rsidRPr="00BB16A5" w14:paraId="5C12604A" w14:textId="77777777" w:rsidTr="00382D3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1FB2DA1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EFEKTY UCZENIA SIĘ</w:t>
            </w:r>
          </w:p>
        </w:tc>
      </w:tr>
      <w:tr w:rsidR="009D634E" w:rsidRPr="00BB16A5" w14:paraId="73BAE074" w14:textId="77777777" w:rsidTr="00382D3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804D8D0" w14:textId="77777777" w:rsidR="009D634E" w:rsidRPr="00BB16A5" w:rsidRDefault="009D634E" w:rsidP="00382D3A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CFE8CE9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70AF52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Kod kierunkowego efektu </w:t>
            </w:r>
          </w:p>
          <w:p w14:paraId="1A02AD31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uczenia się</w:t>
            </w:r>
          </w:p>
        </w:tc>
      </w:tr>
      <w:tr w:rsidR="004B4093" w:rsidRPr="00BB16A5" w14:paraId="3E5CBFBC" w14:textId="77777777" w:rsidTr="00D764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41B00F" w14:textId="32732BF6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0C1B45" w14:textId="4A264028" w:rsidR="004B4093" w:rsidRPr="00BB16A5" w:rsidRDefault="004B4093" w:rsidP="004B4093">
            <w:pPr>
              <w:jc w:val="both"/>
              <w:rPr>
                <w:sz w:val="22"/>
                <w:szCs w:val="22"/>
              </w:rPr>
            </w:pPr>
            <w:r w:rsidRPr="00EC5FD7">
              <w:rPr>
                <w:sz w:val="22"/>
                <w:szCs w:val="22"/>
              </w:rPr>
              <w:t>Ma pogłębioną wiedzę w zakresie</w:t>
            </w:r>
            <w:r w:rsidRPr="00BB16A5">
              <w:rPr>
                <w:sz w:val="22"/>
                <w:szCs w:val="22"/>
              </w:rPr>
              <w:t xml:space="preserve"> </w:t>
            </w:r>
            <w:r w:rsidR="00A1285B">
              <w:rPr>
                <w:sz w:val="22"/>
                <w:szCs w:val="22"/>
              </w:rPr>
              <w:t xml:space="preserve">funkcjonowania systemu </w:t>
            </w:r>
            <w:r w:rsidRPr="00BB16A5">
              <w:rPr>
                <w:sz w:val="22"/>
                <w:szCs w:val="22"/>
              </w:rPr>
              <w:t>zamówień publicznych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F0E84" w14:textId="77777777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K2P_W02</w:t>
            </w:r>
          </w:p>
        </w:tc>
      </w:tr>
      <w:tr w:rsidR="004B4093" w:rsidRPr="00BB16A5" w14:paraId="00BE85C0" w14:textId="77777777" w:rsidTr="00D764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346ACA" w14:textId="148E4B89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F1728C" w14:textId="77777777" w:rsidR="004B4093" w:rsidRPr="00BB16A5" w:rsidRDefault="004B4093" w:rsidP="004B4093">
            <w:pPr>
              <w:suppressAutoHyphens/>
              <w:jc w:val="both"/>
              <w:rPr>
                <w:sz w:val="22"/>
                <w:szCs w:val="22"/>
              </w:rPr>
            </w:pPr>
            <w:r w:rsidRPr="00EC5FD7">
              <w:rPr>
                <w:sz w:val="22"/>
                <w:szCs w:val="22"/>
              </w:rPr>
              <w:t>Potrafi</w:t>
            </w:r>
            <w:r w:rsidRPr="00BB16A5">
              <w:rPr>
                <w:sz w:val="22"/>
                <w:szCs w:val="22"/>
              </w:rPr>
              <w:t xml:space="preserve"> stosować mechanizmy sprzyjające racjonalnemu, efektywnemu i uczciwemu gospodarowaniu środkami publicznymi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C409F3" w14:textId="77777777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K2P_U01</w:t>
            </w:r>
          </w:p>
        </w:tc>
      </w:tr>
      <w:tr w:rsidR="004B4093" w:rsidRPr="00BB16A5" w14:paraId="37DCA1C2" w14:textId="77777777" w:rsidTr="00D764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DC6DB" w14:textId="09D7A203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28A91" w14:textId="1225D2AE" w:rsidR="004B4093" w:rsidRPr="00BB16A5" w:rsidRDefault="004B4093" w:rsidP="004B4093">
            <w:pPr>
              <w:suppressAutoHyphens/>
              <w:rPr>
                <w:sz w:val="22"/>
                <w:szCs w:val="22"/>
              </w:rPr>
            </w:pPr>
            <w:r w:rsidRPr="00EC5FD7">
              <w:rPr>
                <w:sz w:val="22"/>
                <w:szCs w:val="22"/>
              </w:rPr>
              <w:t>Potrafi</w:t>
            </w:r>
            <w:r w:rsidRPr="00BB16A5">
              <w:rPr>
                <w:sz w:val="22"/>
                <w:szCs w:val="22"/>
              </w:rPr>
              <w:t xml:space="preserve"> przygotować dokumentację przetargową</w:t>
            </w:r>
            <w:r w:rsidR="003F535D">
              <w:rPr>
                <w:sz w:val="22"/>
                <w:szCs w:val="22"/>
              </w:rPr>
              <w:t>,</w:t>
            </w:r>
            <w:r w:rsidRPr="00BB16A5">
              <w:rPr>
                <w:sz w:val="22"/>
                <w:szCs w:val="22"/>
              </w:rPr>
              <w:t xml:space="preserve"> potrafi określić zasady, formy jak i tryby udzielania zamówień publicznych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A94D5" w14:textId="77777777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K2P_U05</w:t>
            </w:r>
          </w:p>
        </w:tc>
      </w:tr>
      <w:tr w:rsidR="004B4093" w:rsidRPr="00BB16A5" w14:paraId="394BDB11" w14:textId="77777777" w:rsidTr="00D7648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3660C7" w14:textId="2E6141BF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2B68D8" w14:textId="77777777" w:rsidR="004B4093" w:rsidRPr="00BB16A5" w:rsidRDefault="004B4093" w:rsidP="004B4093">
            <w:pPr>
              <w:rPr>
                <w:sz w:val="22"/>
                <w:szCs w:val="22"/>
              </w:rPr>
            </w:pPr>
            <w:r w:rsidRPr="00EC5FD7">
              <w:rPr>
                <w:sz w:val="22"/>
                <w:szCs w:val="22"/>
              </w:rPr>
              <w:t>Jest gotów do</w:t>
            </w:r>
            <w:r w:rsidRPr="00BB16A5">
              <w:rPr>
                <w:i/>
                <w:sz w:val="22"/>
                <w:szCs w:val="22"/>
              </w:rPr>
              <w:t xml:space="preserve"> </w:t>
            </w:r>
            <w:r w:rsidRPr="00BB16A5">
              <w:rPr>
                <w:sz w:val="22"/>
                <w:szCs w:val="22"/>
              </w:rPr>
              <w:t>rozwijania wzorów właściwego postępowania w zakresie  stosowania zasad odpowiedzialności z tytułu naruszenia ustawy oraz stosowania środków ochrony prawnej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1E2F0" w14:textId="77777777" w:rsidR="004B4093" w:rsidRPr="00BB16A5" w:rsidRDefault="004B4093" w:rsidP="004B4093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K2P_K01</w:t>
            </w:r>
          </w:p>
        </w:tc>
      </w:tr>
    </w:tbl>
    <w:p w14:paraId="2E1FF8C3" w14:textId="77777777" w:rsidR="009D634E" w:rsidRPr="00A705CA" w:rsidRDefault="009D634E" w:rsidP="009D634E">
      <w:pPr>
        <w:rPr>
          <w:sz w:val="16"/>
          <w:szCs w:val="16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9D634E" w:rsidRPr="00BB16A5" w14:paraId="108C8F8D" w14:textId="77777777" w:rsidTr="00BB16A5">
        <w:tc>
          <w:tcPr>
            <w:tcW w:w="10008" w:type="dxa"/>
            <w:vAlign w:val="center"/>
          </w:tcPr>
          <w:p w14:paraId="1B9725A9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TREŚCI PROGRAMOWE</w:t>
            </w:r>
          </w:p>
        </w:tc>
      </w:tr>
      <w:tr w:rsidR="009D634E" w:rsidRPr="00BB16A5" w14:paraId="71EA0369" w14:textId="77777777" w:rsidTr="00BB16A5">
        <w:tc>
          <w:tcPr>
            <w:tcW w:w="10008" w:type="dxa"/>
            <w:shd w:val="pct15" w:color="auto" w:fill="FFFFFF"/>
          </w:tcPr>
          <w:p w14:paraId="7B6BCED0" w14:textId="77777777" w:rsidR="009D634E" w:rsidRPr="00BB16A5" w:rsidRDefault="009D634E" w:rsidP="00BB16A5">
            <w:pPr>
              <w:pStyle w:val="Tekstpodstawowy"/>
              <w:tabs>
                <w:tab w:val="num" w:pos="1440"/>
              </w:tabs>
              <w:suppressAutoHyphens/>
              <w:rPr>
                <w:sz w:val="22"/>
                <w:szCs w:val="22"/>
              </w:rPr>
            </w:pPr>
            <w:r w:rsidRPr="00BB16A5">
              <w:rPr>
                <w:b/>
                <w:sz w:val="22"/>
                <w:szCs w:val="22"/>
              </w:rPr>
              <w:t>Ćwiczenia</w:t>
            </w:r>
            <w:r w:rsidR="00334D31" w:rsidRPr="00BB16A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D634E" w:rsidRPr="00BB16A5" w14:paraId="29299D4E" w14:textId="77777777" w:rsidTr="00BB16A5">
        <w:tc>
          <w:tcPr>
            <w:tcW w:w="10008" w:type="dxa"/>
          </w:tcPr>
          <w:p w14:paraId="3991CB1B" w14:textId="70F4B165" w:rsidR="009D634E" w:rsidRPr="00BB16A5" w:rsidRDefault="00BB16A5" w:rsidP="00BB16A5">
            <w:pPr>
              <w:pStyle w:val="Tekstpodstawowy"/>
              <w:tabs>
                <w:tab w:val="num" w:pos="1440"/>
              </w:tabs>
              <w:suppressAutoHyphens/>
              <w:jc w:val="both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Pojęcie </w:t>
            </w:r>
            <w:r w:rsidR="00C230BF">
              <w:rPr>
                <w:sz w:val="22"/>
                <w:szCs w:val="22"/>
              </w:rPr>
              <w:t xml:space="preserve">i rola </w:t>
            </w:r>
            <w:r w:rsidRPr="00BB16A5">
              <w:rPr>
                <w:sz w:val="22"/>
                <w:szCs w:val="22"/>
              </w:rPr>
              <w:t xml:space="preserve">zamówień publicznych w gospodarce. </w:t>
            </w:r>
            <w:r w:rsidR="00816CB2">
              <w:rPr>
                <w:sz w:val="22"/>
                <w:szCs w:val="22"/>
              </w:rPr>
              <w:t xml:space="preserve">Zamawiający i wykonawcy. </w:t>
            </w:r>
            <w:r w:rsidR="00884EC4">
              <w:rPr>
                <w:sz w:val="22"/>
                <w:szCs w:val="22"/>
              </w:rPr>
              <w:t xml:space="preserve">Rynek zamówień publicznych i jego analiza. </w:t>
            </w:r>
            <w:r w:rsidR="0003433D">
              <w:rPr>
                <w:sz w:val="22"/>
                <w:szCs w:val="22"/>
              </w:rPr>
              <w:t xml:space="preserve">Monitoring rynku – </w:t>
            </w:r>
            <w:r w:rsidR="00684FBA">
              <w:rPr>
                <w:sz w:val="22"/>
                <w:szCs w:val="22"/>
              </w:rPr>
              <w:t>informacje rynkowe ważne dla wykonawcy. Ź</w:t>
            </w:r>
            <w:r w:rsidR="0003433D">
              <w:rPr>
                <w:sz w:val="22"/>
                <w:szCs w:val="22"/>
              </w:rPr>
              <w:t>ródła informacji</w:t>
            </w:r>
            <w:r w:rsidR="00684FBA">
              <w:rPr>
                <w:sz w:val="22"/>
                <w:szCs w:val="22"/>
              </w:rPr>
              <w:t xml:space="preserve"> - polityka zakupowa państwa, plany postepowań, </w:t>
            </w:r>
            <w:r w:rsidR="00816CB2">
              <w:rPr>
                <w:sz w:val="22"/>
                <w:szCs w:val="22"/>
              </w:rPr>
              <w:t xml:space="preserve">wstępne ogłoszenie informacyjne, </w:t>
            </w:r>
            <w:r w:rsidR="00684FBA">
              <w:rPr>
                <w:sz w:val="22"/>
                <w:szCs w:val="22"/>
              </w:rPr>
              <w:t xml:space="preserve">serwisy </w:t>
            </w:r>
            <w:r w:rsidR="00816CB2">
              <w:rPr>
                <w:sz w:val="22"/>
                <w:szCs w:val="22"/>
              </w:rPr>
              <w:t xml:space="preserve">publiczne i </w:t>
            </w:r>
            <w:r w:rsidR="00684FBA">
              <w:rPr>
                <w:sz w:val="22"/>
                <w:szCs w:val="22"/>
              </w:rPr>
              <w:t xml:space="preserve">odpłatne. </w:t>
            </w:r>
            <w:r w:rsidRPr="00BB16A5">
              <w:rPr>
                <w:sz w:val="22"/>
                <w:szCs w:val="22"/>
              </w:rPr>
              <w:t>Progi kwotowe</w:t>
            </w:r>
            <w:r w:rsidR="00C230BF">
              <w:rPr>
                <w:sz w:val="22"/>
                <w:szCs w:val="22"/>
              </w:rPr>
              <w:t xml:space="preserve">. Rodzaje </w:t>
            </w:r>
            <w:r w:rsidRPr="00BB16A5">
              <w:rPr>
                <w:sz w:val="22"/>
                <w:szCs w:val="22"/>
              </w:rPr>
              <w:t>zamówie</w:t>
            </w:r>
            <w:r w:rsidR="00C230BF">
              <w:rPr>
                <w:sz w:val="22"/>
                <w:szCs w:val="22"/>
              </w:rPr>
              <w:t>ń publicznych</w:t>
            </w:r>
            <w:r w:rsidRPr="00BB16A5">
              <w:rPr>
                <w:sz w:val="22"/>
                <w:szCs w:val="22"/>
              </w:rPr>
              <w:t xml:space="preserve">. </w:t>
            </w:r>
            <w:r w:rsidRPr="00BB16A5">
              <w:rPr>
                <w:spacing w:val="-4"/>
                <w:sz w:val="22"/>
                <w:szCs w:val="22"/>
              </w:rPr>
              <w:t xml:space="preserve">Zasady: </w:t>
            </w:r>
            <w:r w:rsidR="003F535D">
              <w:rPr>
                <w:spacing w:val="-4"/>
                <w:sz w:val="22"/>
                <w:szCs w:val="22"/>
              </w:rPr>
              <w:t xml:space="preserve">efektywności ekonomicznej, </w:t>
            </w:r>
            <w:r w:rsidRPr="00BB16A5">
              <w:rPr>
                <w:spacing w:val="-4"/>
                <w:sz w:val="22"/>
                <w:szCs w:val="22"/>
              </w:rPr>
              <w:t>prymatu trybów przetargowych, równości przedsiębiorców,</w:t>
            </w:r>
            <w:r w:rsidRPr="00BB16A5">
              <w:rPr>
                <w:sz w:val="22"/>
                <w:szCs w:val="22"/>
              </w:rPr>
              <w:t xml:space="preserve"> jawności, przejrzystości, bezstronności i obiektywizmu, pisemności</w:t>
            </w:r>
            <w:r w:rsidR="00C230BF">
              <w:rPr>
                <w:sz w:val="22"/>
                <w:szCs w:val="22"/>
              </w:rPr>
              <w:t>,</w:t>
            </w:r>
            <w:r w:rsidRPr="00BB16A5">
              <w:rPr>
                <w:sz w:val="22"/>
                <w:szCs w:val="22"/>
              </w:rPr>
              <w:t xml:space="preserve"> uczciwej konkurencji. Przygotowanie postępowania: </w:t>
            </w:r>
            <w:r w:rsidR="00FE7688">
              <w:rPr>
                <w:sz w:val="22"/>
                <w:szCs w:val="22"/>
              </w:rPr>
              <w:t xml:space="preserve">analiza potrzeb zamawiającego, </w:t>
            </w:r>
            <w:r w:rsidR="004D2F69">
              <w:rPr>
                <w:sz w:val="22"/>
                <w:szCs w:val="22"/>
              </w:rPr>
              <w:t xml:space="preserve">wstępne konsultacje rynkowe, </w:t>
            </w:r>
            <w:r w:rsidRPr="00BB16A5">
              <w:rPr>
                <w:sz w:val="22"/>
                <w:szCs w:val="22"/>
              </w:rPr>
              <w:t xml:space="preserve">ustalenie wartości zamówienia, specyfikacja warunków zamówienia. </w:t>
            </w:r>
            <w:r w:rsidR="00E766AB">
              <w:rPr>
                <w:sz w:val="22"/>
                <w:szCs w:val="22"/>
              </w:rPr>
              <w:t xml:space="preserve">Wszczęcie postępowania - </w:t>
            </w:r>
            <w:r w:rsidR="00816CB2">
              <w:rPr>
                <w:sz w:val="22"/>
                <w:szCs w:val="22"/>
              </w:rPr>
              <w:t>ogłoszenie</w:t>
            </w:r>
            <w:r w:rsidR="00E766AB">
              <w:rPr>
                <w:sz w:val="22"/>
                <w:szCs w:val="22"/>
              </w:rPr>
              <w:t>;</w:t>
            </w:r>
            <w:r w:rsidR="00816CB2">
              <w:rPr>
                <w:sz w:val="22"/>
                <w:szCs w:val="22"/>
              </w:rPr>
              <w:t xml:space="preserve"> przygotowanie</w:t>
            </w:r>
            <w:r w:rsidR="00E766AB">
              <w:rPr>
                <w:sz w:val="22"/>
                <w:szCs w:val="22"/>
              </w:rPr>
              <w:t>,</w:t>
            </w:r>
            <w:r w:rsidR="00816CB2">
              <w:rPr>
                <w:sz w:val="22"/>
                <w:szCs w:val="22"/>
              </w:rPr>
              <w:t xml:space="preserve"> składanie </w:t>
            </w:r>
            <w:r w:rsidR="00E766AB">
              <w:rPr>
                <w:sz w:val="22"/>
                <w:szCs w:val="22"/>
              </w:rPr>
              <w:t xml:space="preserve">i otwarcie </w:t>
            </w:r>
            <w:r w:rsidR="00816CB2">
              <w:rPr>
                <w:sz w:val="22"/>
                <w:szCs w:val="22"/>
              </w:rPr>
              <w:t>ofert</w:t>
            </w:r>
            <w:r w:rsidR="00E766AB">
              <w:rPr>
                <w:sz w:val="22"/>
                <w:szCs w:val="22"/>
              </w:rPr>
              <w:t xml:space="preserve">; </w:t>
            </w:r>
            <w:r w:rsidR="00C230BF">
              <w:rPr>
                <w:sz w:val="22"/>
                <w:szCs w:val="22"/>
              </w:rPr>
              <w:t>komisja przetargowa</w:t>
            </w:r>
            <w:r w:rsidR="00E766AB">
              <w:rPr>
                <w:sz w:val="22"/>
                <w:szCs w:val="22"/>
              </w:rPr>
              <w:t xml:space="preserve">; kryteria oceny ofert; wybór najkorzystniejszej oferty; </w:t>
            </w:r>
            <w:r w:rsidR="00E766AB" w:rsidRPr="00BB16A5">
              <w:rPr>
                <w:spacing w:val="-2"/>
                <w:sz w:val="22"/>
                <w:szCs w:val="22"/>
              </w:rPr>
              <w:t>aukcja elektroniczna</w:t>
            </w:r>
            <w:r w:rsidR="00E766AB">
              <w:rPr>
                <w:spacing w:val="-2"/>
                <w:sz w:val="22"/>
                <w:szCs w:val="22"/>
              </w:rPr>
              <w:t>;</w:t>
            </w:r>
            <w:r w:rsidR="00E766AB" w:rsidRPr="00BB16A5">
              <w:rPr>
                <w:spacing w:val="-2"/>
                <w:sz w:val="22"/>
                <w:szCs w:val="22"/>
              </w:rPr>
              <w:t xml:space="preserve"> unieważnienie postępowania</w:t>
            </w:r>
            <w:r w:rsidR="00E766AB">
              <w:rPr>
                <w:sz w:val="22"/>
                <w:szCs w:val="22"/>
              </w:rPr>
              <w:t>.</w:t>
            </w:r>
            <w:r w:rsidR="00624F4C">
              <w:rPr>
                <w:sz w:val="22"/>
                <w:szCs w:val="22"/>
              </w:rPr>
              <w:t xml:space="preserve"> Rzetelność wykonawców - </w:t>
            </w:r>
            <w:r w:rsidR="00C230BF">
              <w:rPr>
                <w:sz w:val="22"/>
                <w:szCs w:val="22"/>
              </w:rPr>
              <w:t xml:space="preserve"> </w:t>
            </w:r>
            <w:r w:rsidRPr="00BB16A5">
              <w:rPr>
                <w:sz w:val="22"/>
                <w:szCs w:val="22"/>
              </w:rPr>
              <w:t>dopuszczalność ubiegania się o zamówienie, wykluczenie wykonawców. Tryby udzielania zamówień publicznych: przetarg nieograniczony i ograniczony, negocjacje z ogłoszeniem</w:t>
            </w:r>
            <w:r w:rsidR="004D2F69">
              <w:rPr>
                <w:sz w:val="22"/>
                <w:szCs w:val="22"/>
              </w:rPr>
              <w:t>, dialog konkurencyjny,</w:t>
            </w:r>
            <w:r w:rsidRPr="00BB16A5">
              <w:rPr>
                <w:sz w:val="22"/>
                <w:szCs w:val="22"/>
              </w:rPr>
              <w:t xml:space="preserve"> </w:t>
            </w:r>
            <w:r w:rsidR="004D2F69">
              <w:rPr>
                <w:sz w:val="22"/>
                <w:szCs w:val="22"/>
              </w:rPr>
              <w:t xml:space="preserve">partnerstwo innowacyjne, negocjacje bez ogłoszenia, </w:t>
            </w:r>
            <w:r w:rsidRPr="00BB16A5">
              <w:rPr>
                <w:sz w:val="22"/>
                <w:szCs w:val="22"/>
              </w:rPr>
              <w:t>zamówienia z wolnej ręki</w:t>
            </w:r>
            <w:r w:rsidR="004D2F69">
              <w:rPr>
                <w:sz w:val="22"/>
                <w:szCs w:val="22"/>
              </w:rPr>
              <w:t xml:space="preserve">. </w:t>
            </w:r>
            <w:r w:rsidR="00C230BF">
              <w:rPr>
                <w:sz w:val="22"/>
                <w:szCs w:val="22"/>
              </w:rPr>
              <w:t>K</w:t>
            </w:r>
            <w:r w:rsidR="004D2F69">
              <w:rPr>
                <w:sz w:val="22"/>
                <w:szCs w:val="22"/>
              </w:rPr>
              <w:t>onkurs</w:t>
            </w:r>
            <w:r w:rsidR="00C230BF">
              <w:rPr>
                <w:sz w:val="22"/>
                <w:szCs w:val="22"/>
              </w:rPr>
              <w:t xml:space="preserve">. </w:t>
            </w:r>
            <w:r w:rsidR="004D2F69">
              <w:rPr>
                <w:sz w:val="22"/>
                <w:szCs w:val="22"/>
              </w:rPr>
              <w:t xml:space="preserve">Tryb podstawowy dla zamówień o wartości poniżej progów unijnych. </w:t>
            </w:r>
            <w:r w:rsidRPr="00BB16A5">
              <w:rPr>
                <w:sz w:val="22"/>
                <w:szCs w:val="22"/>
              </w:rPr>
              <w:t>Umowy ramowe i dynamiczny system zakupów. Zamówienia publiczne a koncesje na roboty bud</w:t>
            </w:r>
            <w:r w:rsidR="00884EC4">
              <w:rPr>
                <w:sz w:val="22"/>
                <w:szCs w:val="22"/>
              </w:rPr>
              <w:t xml:space="preserve">. </w:t>
            </w:r>
            <w:r w:rsidRPr="00BB16A5">
              <w:rPr>
                <w:sz w:val="22"/>
                <w:szCs w:val="22"/>
              </w:rPr>
              <w:t>i usługi.</w:t>
            </w:r>
            <w:r w:rsidR="00624F4C">
              <w:rPr>
                <w:sz w:val="22"/>
                <w:szCs w:val="22"/>
              </w:rPr>
              <w:t xml:space="preserve"> Strategia i taktyka przedsiębiorstw</w:t>
            </w:r>
            <w:r w:rsidR="00884EC4">
              <w:rPr>
                <w:sz w:val="22"/>
                <w:szCs w:val="22"/>
              </w:rPr>
              <w:t>/</w:t>
            </w:r>
            <w:r w:rsidR="00624F4C">
              <w:rPr>
                <w:sz w:val="22"/>
                <w:szCs w:val="22"/>
              </w:rPr>
              <w:t>wykonawców</w:t>
            </w:r>
            <w:r w:rsidR="00884EC4">
              <w:rPr>
                <w:sz w:val="22"/>
                <w:szCs w:val="22"/>
              </w:rPr>
              <w:t>, w tym dobór partnerów</w:t>
            </w:r>
            <w:r w:rsidR="00624F4C">
              <w:rPr>
                <w:sz w:val="22"/>
                <w:szCs w:val="22"/>
              </w:rPr>
              <w:t>. Ryzyka w post</w:t>
            </w:r>
            <w:r w:rsidR="00884EC4">
              <w:rPr>
                <w:sz w:val="22"/>
                <w:szCs w:val="22"/>
              </w:rPr>
              <w:t>ę</w:t>
            </w:r>
            <w:r w:rsidR="00624F4C">
              <w:rPr>
                <w:sz w:val="22"/>
                <w:szCs w:val="22"/>
              </w:rPr>
              <w:t xml:space="preserve">powaniu o udzielenie zamówienia. </w:t>
            </w:r>
            <w:r w:rsidR="00884EC4">
              <w:rPr>
                <w:sz w:val="22"/>
                <w:szCs w:val="22"/>
              </w:rPr>
              <w:t xml:space="preserve">Organizacja działań związanych z udziałem </w:t>
            </w:r>
            <w:r w:rsidR="00A1285B">
              <w:rPr>
                <w:sz w:val="22"/>
                <w:szCs w:val="22"/>
              </w:rPr>
              <w:t xml:space="preserve">wykonawcy </w:t>
            </w:r>
            <w:r w:rsidR="00884EC4">
              <w:rPr>
                <w:sz w:val="22"/>
                <w:szCs w:val="22"/>
              </w:rPr>
              <w:t>w postępowaniu</w:t>
            </w:r>
            <w:r w:rsidR="00A1285B">
              <w:rPr>
                <w:sz w:val="22"/>
                <w:szCs w:val="22"/>
              </w:rPr>
              <w:t xml:space="preserve"> o udzielenie zamówienia</w:t>
            </w:r>
            <w:r w:rsidR="00884EC4">
              <w:rPr>
                <w:sz w:val="22"/>
                <w:szCs w:val="22"/>
              </w:rPr>
              <w:t>.</w:t>
            </w:r>
            <w:r w:rsidRPr="00BB16A5">
              <w:rPr>
                <w:sz w:val="22"/>
                <w:szCs w:val="22"/>
              </w:rPr>
              <w:t xml:space="preserve"> </w:t>
            </w:r>
            <w:r w:rsidR="00884EC4">
              <w:rPr>
                <w:sz w:val="22"/>
                <w:szCs w:val="22"/>
              </w:rPr>
              <w:t xml:space="preserve">Umowa – analiza treści umowy, </w:t>
            </w:r>
            <w:r w:rsidR="006E651D">
              <w:rPr>
                <w:sz w:val="22"/>
                <w:szCs w:val="22"/>
              </w:rPr>
              <w:t xml:space="preserve">zmiana umowy, </w:t>
            </w:r>
            <w:r w:rsidR="00884EC4">
              <w:rPr>
                <w:sz w:val="22"/>
                <w:szCs w:val="22"/>
              </w:rPr>
              <w:t xml:space="preserve">zaliczki, podwykonawcy, zabezpieczenie </w:t>
            </w:r>
            <w:r w:rsidR="00884EC4">
              <w:rPr>
                <w:sz w:val="22"/>
                <w:szCs w:val="22"/>
              </w:rPr>
              <w:lastRenderedPageBreak/>
              <w:t>należytego wykonania</w:t>
            </w:r>
            <w:r w:rsidR="006E651D">
              <w:rPr>
                <w:sz w:val="22"/>
                <w:szCs w:val="22"/>
              </w:rPr>
              <w:t>, odstąpienie od umowy</w:t>
            </w:r>
            <w:r w:rsidR="00884EC4">
              <w:rPr>
                <w:sz w:val="22"/>
                <w:szCs w:val="22"/>
              </w:rPr>
              <w:t xml:space="preserve">. </w:t>
            </w:r>
            <w:r w:rsidR="004B6FE3">
              <w:rPr>
                <w:sz w:val="22"/>
                <w:szCs w:val="22"/>
              </w:rPr>
              <w:t xml:space="preserve">Umowy </w:t>
            </w:r>
            <w:r w:rsidR="004B6FE3" w:rsidRPr="004B6FE3">
              <w:rPr>
                <w:i/>
                <w:iCs/>
                <w:sz w:val="22"/>
                <w:szCs w:val="22"/>
              </w:rPr>
              <w:t>in-house</w:t>
            </w:r>
            <w:r w:rsidR="004B6FE3">
              <w:rPr>
                <w:sz w:val="22"/>
                <w:szCs w:val="22"/>
              </w:rPr>
              <w:t xml:space="preserve">. </w:t>
            </w:r>
            <w:r w:rsidR="006E651D">
              <w:rPr>
                <w:sz w:val="22"/>
                <w:szCs w:val="22"/>
              </w:rPr>
              <w:t xml:space="preserve">Świadczenie usług społecznych. </w:t>
            </w:r>
            <w:r w:rsidRPr="00BB16A5">
              <w:rPr>
                <w:sz w:val="22"/>
                <w:szCs w:val="22"/>
              </w:rPr>
              <w:t xml:space="preserve">Środki ochrony prawnej. Kontrola udzielania zamówień publicznych. </w:t>
            </w:r>
          </w:p>
        </w:tc>
      </w:tr>
    </w:tbl>
    <w:p w14:paraId="3C8492A7" w14:textId="77777777" w:rsidR="009D634E" w:rsidRPr="00BB16A5" w:rsidRDefault="009D634E" w:rsidP="009D634E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9D634E" w:rsidRPr="00BB16A5" w14:paraId="6581ADDA" w14:textId="77777777" w:rsidTr="00382D3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4FAD7ED" w14:textId="77777777" w:rsidR="009D634E" w:rsidRPr="00BB16A5" w:rsidRDefault="009D634E" w:rsidP="00382D3A">
            <w:pPr>
              <w:spacing w:before="120" w:after="120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64E1FBB" w14:textId="24A6BA60" w:rsidR="003F535D" w:rsidRDefault="003F535D" w:rsidP="00C230BF">
            <w:pPr>
              <w:numPr>
                <w:ilvl w:val="0"/>
                <w:numId w:val="6"/>
              </w:numPr>
              <w:shd w:val="clear" w:color="auto" w:fill="FFFFFF"/>
              <w:tabs>
                <w:tab w:val="num" w:pos="720"/>
              </w:tabs>
              <w:ind w:left="233" w:hanging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Hubert, Nowak, Mateusz Winiarz, </w:t>
            </w:r>
            <w:r w:rsidRPr="003F535D">
              <w:rPr>
                <w:i/>
                <w:iCs/>
                <w:color w:val="000000"/>
                <w:sz w:val="22"/>
                <w:szCs w:val="22"/>
              </w:rPr>
              <w:t>Prawo zamówień publicznych. Komentarz</w:t>
            </w:r>
            <w:r>
              <w:rPr>
                <w:color w:val="000000"/>
                <w:sz w:val="22"/>
                <w:szCs w:val="22"/>
              </w:rPr>
              <w:t>, wyd. II, Urząd Zamówień Publicznych, Warszawa</w:t>
            </w:r>
            <w:r w:rsidR="00FC58A5">
              <w:rPr>
                <w:color w:val="000000"/>
                <w:sz w:val="22"/>
                <w:szCs w:val="22"/>
              </w:rPr>
              <w:t xml:space="preserve"> 2023</w:t>
            </w:r>
            <w:r>
              <w:rPr>
                <w:color w:val="000000"/>
                <w:sz w:val="22"/>
                <w:szCs w:val="22"/>
              </w:rPr>
              <w:t xml:space="preserve">, dostęp: </w:t>
            </w:r>
            <w:hyperlink r:id="rId5" w:history="1">
              <w:r w:rsidRPr="0039288F">
                <w:rPr>
                  <w:rStyle w:val="Hipercze"/>
                  <w:sz w:val="22"/>
                  <w:szCs w:val="22"/>
                </w:rPr>
                <w:t>https://ekomentarzpzp.uzp.gov.pl/</w:t>
              </w:r>
            </w:hyperlink>
            <w:r>
              <w:rPr>
                <w:color w:val="000000"/>
                <w:sz w:val="22"/>
                <w:szCs w:val="22"/>
              </w:rPr>
              <w:t>.</w:t>
            </w:r>
          </w:p>
          <w:p w14:paraId="2A04CFFA" w14:textId="5EB1DBF7" w:rsidR="004D2F69" w:rsidRPr="004D2F69" w:rsidRDefault="004D2F69" w:rsidP="00C230BF">
            <w:pPr>
              <w:numPr>
                <w:ilvl w:val="0"/>
                <w:numId w:val="6"/>
              </w:numPr>
              <w:shd w:val="clear" w:color="auto" w:fill="FFFFFF"/>
              <w:tabs>
                <w:tab w:val="num" w:pos="720"/>
              </w:tabs>
              <w:ind w:left="233" w:hanging="227"/>
              <w:rPr>
                <w:color w:val="000000"/>
                <w:sz w:val="22"/>
                <w:szCs w:val="22"/>
              </w:rPr>
            </w:pPr>
            <w:r w:rsidRPr="004D2F69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Małgorzata Śledziewska (red.), "</w:t>
            </w:r>
            <w:r w:rsidRPr="004D2F69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Proces udzielania zamówień publicznych</w:t>
            </w:r>
            <w:r w:rsidR="00B94E5C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. Komentarz praktyczny z orzecznictwem 2024,</w:t>
            </w:r>
            <w:r w:rsidRPr="004D2F69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C.H.Beck, Warszawa 202</w:t>
            </w:r>
            <w:r w:rsidR="009E134D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4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.</w:t>
            </w:r>
            <w:r w:rsidRPr="004D2F69">
              <w:rPr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  </w:t>
            </w:r>
          </w:p>
          <w:p w14:paraId="21EC42C4" w14:textId="77777777" w:rsidR="00960B7A" w:rsidRPr="006E651D" w:rsidRDefault="004D2F69" w:rsidP="00C230BF">
            <w:pPr>
              <w:numPr>
                <w:ilvl w:val="0"/>
                <w:numId w:val="6"/>
              </w:numPr>
              <w:shd w:val="clear" w:color="auto" w:fill="FFFFFF"/>
              <w:tabs>
                <w:tab w:val="num" w:pos="720"/>
              </w:tabs>
              <w:ind w:left="233" w:hanging="227"/>
              <w:rPr>
                <w:sz w:val="22"/>
                <w:szCs w:val="22"/>
              </w:rPr>
            </w:pPr>
            <w:r w:rsidRPr="004D2F69">
              <w:rPr>
                <w:color w:val="000000"/>
                <w:sz w:val="22"/>
                <w:szCs w:val="22"/>
                <w:bdr w:val="none" w:sz="0" w:space="0" w:color="auto" w:frame="1"/>
              </w:rPr>
              <w:t>Marta Kozyra, "</w:t>
            </w:r>
            <w:r w:rsidRPr="004D2F69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Prawo zamówień publicznych w praktyce. Wzory instrukcje, przykłady</w:t>
            </w:r>
            <w:r w:rsidRPr="004D2F69">
              <w:rPr>
                <w:color w:val="000000"/>
                <w:sz w:val="22"/>
                <w:szCs w:val="22"/>
                <w:bdr w:val="none" w:sz="0" w:space="0" w:color="auto" w:frame="1"/>
              </w:rPr>
              <w:t>", wyd. INFOR, wyd. 3 , Warszawa 2023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14:paraId="6AC0120F" w14:textId="5518BD21" w:rsidR="006E651D" w:rsidRPr="004D2F69" w:rsidRDefault="006E651D" w:rsidP="00C230BF">
            <w:pPr>
              <w:numPr>
                <w:ilvl w:val="0"/>
                <w:numId w:val="6"/>
              </w:numPr>
              <w:shd w:val="clear" w:color="auto" w:fill="FFFFFF"/>
              <w:tabs>
                <w:tab w:val="num" w:pos="720"/>
              </w:tabs>
              <w:ind w:left="233" w:hanging="22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Maciej Lubiszewski, </w:t>
            </w:r>
            <w:r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 xml:space="preserve">Prawo zamówień publicznych, </w:t>
            </w:r>
            <w:r w:rsidRPr="006E651D">
              <w:rPr>
                <w:color w:val="000000"/>
                <w:sz w:val="22"/>
                <w:szCs w:val="22"/>
                <w:bdr w:val="none" w:sz="0" w:space="0" w:color="auto" w:frame="1"/>
              </w:rPr>
              <w:t>C.H.Beck, Warszawa 2023.</w:t>
            </w:r>
          </w:p>
        </w:tc>
      </w:tr>
      <w:tr w:rsidR="009D634E" w:rsidRPr="00BB16A5" w14:paraId="784D68A2" w14:textId="77777777" w:rsidTr="00382D3A">
        <w:tc>
          <w:tcPr>
            <w:tcW w:w="2660" w:type="dxa"/>
          </w:tcPr>
          <w:p w14:paraId="3AF76D52" w14:textId="77777777" w:rsidR="009D634E" w:rsidRPr="00BB16A5" w:rsidRDefault="009D634E" w:rsidP="00382D3A">
            <w:pPr>
              <w:spacing w:before="120" w:after="120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</w:tcPr>
          <w:p w14:paraId="1AC53BDA" w14:textId="2E5B6A83" w:rsidR="009D634E" w:rsidRPr="00220A7E" w:rsidRDefault="00220A7E" w:rsidP="00C230BF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rStyle w:val="Pogrubienie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„Monitor Zamówień Publicznych” – miesięcznik</w:t>
            </w:r>
            <w:r w:rsidRPr="00220A7E">
              <w:rPr>
                <w:sz w:val="22"/>
                <w:szCs w:val="22"/>
              </w:rPr>
              <w:t>,</w:t>
            </w:r>
            <w:r w:rsidRPr="00220A7E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Pogrubienie"/>
                <w:b w:val="0"/>
                <w:bCs w:val="0"/>
                <w:shd w:val="clear" w:color="auto" w:fill="FFFFFF"/>
              </w:rPr>
              <w:t>w</w:t>
            </w:r>
            <w:r w:rsidRPr="00220A7E">
              <w:rPr>
                <w:rStyle w:val="Pogrubienie"/>
                <w:b w:val="0"/>
                <w:bCs w:val="0"/>
                <w:sz w:val="22"/>
                <w:szCs w:val="22"/>
                <w:shd w:val="clear" w:color="auto" w:fill="FFFFFF"/>
              </w:rPr>
              <w:t>yd</w:t>
            </w:r>
            <w:r>
              <w:rPr>
                <w:rStyle w:val="Pogrubienie"/>
                <w:b w:val="0"/>
                <w:bCs w:val="0"/>
                <w:sz w:val="22"/>
                <w:szCs w:val="22"/>
                <w:shd w:val="clear" w:color="auto" w:fill="FFFFFF"/>
              </w:rPr>
              <w:t xml:space="preserve">. </w:t>
            </w:r>
            <w:r w:rsidRPr="00220A7E">
              <w:rPr>
                <w:rStyle w:val="Pogrubienie"/>
                <w:b w:val="0"/>
                <w:bCs w:val="0"/>
                <w:sz w:val="22"/>
                <w:szCs w:val="22"/>
                <w:shd w:val="clear" w:color="auto" w:fill="FFFFFF"/>
              </w:rPr>
              <w:t>Forum Media Polska Sp. z o.o.</w:t>
            </w:r>
            <w:r>
              <w:rPr>
                <w:rStyle w:val="Pogrubienie"/>
                <w:b w:val="0"/>
                <w:bCs w:val="0"/>
                <w:sz w:val="22"/>
                <w:szCs w:val="22"/>
                <w:shd w:val="clear" w:color="auto" w:fill="FFFFFF"/>
              </w:rPr>
              <w:t>, Poznań.</w:t>
            </w:r>
          </w:p>
          <w:p w14:paraId="2987294D" w14:textId="3AF0C170" w:rsidR="00220A7E" w:rsidRPr="00220A7E" w:rsidRDefault="00220A7E" w:rsidP="00C230BF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rStyle w:val="Pogrubienie"/>
                <w:sz w:val="22"/>
                <w:szCs w:val="22"/>
              </w:rPr>
            </w:pPr>
            <w:r w:rsidRPr="00220A7E">
              <w:rPr>
                <w:rStyle w:val="Pogrubienie"/>
                <w:b w:val="0"/>
                <w:bCs w:val="0"/>
                <w:shd w:val="clear" w:color="auto" w:fill="FFFFFF"/>
              </w:rPr>
              <w:t xml:space="preserve">„Zamówienia Publiczne. Doradca” – miesięcznik, </w:t>
            </w:r>
            <w:r>
              <w:rPr>
                <w:rStyle w:val="Pogrubienie"/>
                <w:b w:val="0"/>
                <w:bCs w:val="0"/>
                <w:shd w:val="clear" w:color="auto" w:fill="FFFFFF"/>
              </w:rPr>
              <w:t>Wyd. Publicus, Warszawa.</w:t>
            </w:r>
          </w:p>
          <w:p w14:paraId="12736E7A" w14:textId="2D94CC06" w:rsidR="008C0879" w:rsidRDefault="00220A7E" w:rsidP="00C230BF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sz w:val="22"/>
                <w:szCs w:val="22"/>
              </w:rPr>
            </w:pPr>
            <w:r w:rsidRPr="00220A7E">
              <w:rPr>
                <w:sz w:val="22"/>
                <w:szCs w:val="22"/>
              </w:rPr>
              <w:t xml:space="preserve">Legalis – </w:t>
            </w:r>
            <w:hyperlink r:id="rId6" w:history="1">
              <w:r w:rsidR="009E134D" w:rsidRPr="0039288F">
                <w:rPr>
                  <w:rStyle w:val="Hipercze"/>
                  <w:sz w:val="22"/>
                  <w:szCs w:val="22"/>
                </w:rPr>
                <w:t>https://sip.legalis.pl/</w:t>
              </w:r>
            </w:hyperlink>
            <w:r w:rsidR="009E134D">
              <w:rPr>
                <w:sz w:val="22"/>
                <w:szCs w:val="22"/>
              </w:rPr>
              <w:t xml:space="preserve">, </w:t>
            </w:r>
            <w:r w:rsidRPr="00220A7E">
              <w:rPr>
                <w:sz w:val="22"/>
                <w:szCs w:val="22"/>
              </w:rPr>
              <w:t>system informacji prawnej,</w:t>
            </w:r>
            <w:r>
              <w:rPr>
                <w:sz w:val="22"/>
                <w:szCs w:val="22"/>
              </w:rPr>
              <w:t xml:space="preserve"> moduł: zamówienia publiczne, C.H.Beck, Warszawa.</w:t>
            </w:r>
          </w:p>
          <w:p w14:paraId="2C1F562A" w14:textId="3AD38EEC" w:rsidR="006E651D" w:rsidRDefault="006E651D" w:rsidP="00C230BF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Leksykon </w:t>
            </w:r>
            <w:r w:rsidR="004B6FE3">
              <w:rPr>
                <w:sz w:val="22"/>
                <w:szCs w:val="22"/>
              </w:rPr>
              <w:t>prawa zamówień publ., red. E. Przeszło, A. Powałowski, C.H.Beck, Warszawa 2022.</w:t>
            </w:r>
          </w:p>
          <w:p w14:paraId="5DE0FAF6" w14:textId="3831802A" w:rsidR="00C157E3" w:rsidRDefault="00C157E3" w:rsidP="00C157E3">
            <w:pPr>
              <w:pStyle w:val="Akapitzlist"/>
              <w:numPr>
                <w:ilvl w:val="0"/>
                <w:numId w:val="5"/>
              </w:numPr>
              <w:ind w:left="227" w:hanging="227"/>
            </w:pPr>
            <w:r>
              <w:t xml:space="preserve">Portal prawo i przetargi: </w:t>
            </w:r>
            <w:hyperlink r:id="rId7" w:history="1">
              <w:r w:rsidRPr="006D2723">
                <w:rPr>
                  <w:rStyle w:val="Hipercze"/>
                </w:rPr>
                <w:t>https://www.portalzp.pl/</w:t>
              </w:r>
            </w:hyperlink>
            <w:r>
              <w:t xml:space="preserve"> </w:t>
            </w:r>
          </w:p>
          <w:p w14:paraId="39A6517D" w14:textId="77777777" w:rsidR="00220A7E" w:rsidRPr="00AD69F8" w:rsidRDefault="00C157E3" w:rsidP="00C157E3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sz w:val="22"/>
                <w:szCs w:val="22"/>
              </w:rPr>
            </w:pPr>
            <w:r>
              <w:t xml:space="preserve">Repozytorium wiedzy: </w:t>
            </w:r>
            <w:hyperlink r:id="rId8" w:history="1">
              <w:r w:rsidRPr="006D2723">
                <w:rPr>
                  <w:rStyle w:val="Hipercze"/>
                </w:rPr>
                <w:t>https://www.gov.pl/web/uzp/spis-tresci</w:t>
              </w:r>
            </w:hyperlink>
          </w:p>
          <w:p w14:paraId="4129B68F" w14:textId="1B543D3E" w:rsidR="00AD69F8" w:rsidRPr="00220A7E" w:rsidRDefault="00AD69F8" w:rsidP="00C157E3">
            <w:pPr>
              <w:pStyle w:val="Akapitzlist"/>
              <w:numPr>
                <w:ilvl w:val="0"/>
                <w:numId w:val="5"/>
              </w:numPr>
              <w:ind w:left="227" w:hanging="227"/>
              <w:rPr>
                <w:sz w:val="22"/>
                <w:szCs w:val="22"/>
              </w:rPr>
            </w:pPr>
            <w:r>
              <w:t xml:space="preserve">Orzecznictwo: </w:t>
            </w:r>
            <w:hyperlink r:id="rId9" w:history="1">
              <w:r w:rsidRPr="00C457E4">
                <w:rPr>
                  <w:rStyle w:val="Hipercze"/>
                </w:rPr>
                <w:t>https://szukio.pl/</w:t>
              </w:r>
            </w:hyperlink>
            <w:r>
              <w:t xml:space="preserve"> </w:t>
            </w:r>
          </w:p>
        </w:tc>
      </w:tr>
      <w:tr w:rsidR="009D634E" w:rsidRPr="00BB16A5" w14:paraId="0207F041" w14:textId="77777777" w:rsidTr="00382D3A">
        <w:tc>
          <w:tcPr>
            <w:tcW w:w="2660" w:type="dxa"/>
          </w:tcPr>
          <w:p w14:paraId="4CB40324" w14:textId="77777777" w:rsidR="009D634E" w:rsidRPr="00BB16A5" w:rsidRDefault="009D634E" w:rsidP="00382D3A">
            <w:pPr>
              <w:spacing w:before="120" w:after="120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Metody kształcenia</w:t>
            </w:r>
            <w:r w:rsidR="00EC5FD7">
              <w:rPr>
                <w:sz w:val="22"/>
                <w:szCs w:val="22"/>
              </w:rPr>
              <w:t xml:space="preserve"> </w:t>
            </w:r>
            <w:r w:rsidR="00EC5FD7" w:rsidRPr="0043256D">
              <w:rPr>
                <w:sz w:val="22"/>
                <w:szCs w:val="22"/>
              </w:rPr>
              <w:t>stacjonarnego</w:t>
            </w:r>
          </w:p>
        </w:tc>
        <w:tc>
          <w:tcPr>
            <w:tcW w:w="7348" w:type="dxa"/>
          </w:tcPr>
          <w:p w14:paraId="30E95252" w14:textId="3A5104AE" w:rsidR="009D634E" w:rsidRPr="00BB16A5" w:rsidRDefault="00960B7A" w:rsidP="00EC5FD7">
            <w:pPr>
              <w:ind w:left="72"/>
              <w:jc w:val="both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prezentacje </w:t>
            </w:r>
            <w:r w:rsidR="005D1584">
              <w:rPr>
                <w:sz w:val="22"/>
                <w:szCs w:val="22"/>
              </w:rPr>
              <w:t xml:space="preserve">ustne lub </w:t>
            </w:r>
            <w:r w:rsidRPr="00BB16A5">
              <w:rPr>
                <w:sz w:val="22"/>
                <w:szCs w:val="22"/>
              </w:rPr>
              <w:t>multimedialne, analiza studium przypadk</w:t>
            </w:r>
            <w:r w:rsidR="00220A7E">
              <w:rPr>
                <w:sz w:val="22"/>
                <w:szCs w:val="22"/>
              </w:rPr>
              <w:t>ów</w:t>
            </w:r>
            <w:r w:rsidRPr="00BB16A5">
              <w:rPr>
                <w:sz w:val="22"/>
                <w:szCs w:val="22"/>
              </w:rPr>
              <w:t xml:space="preserve">, </w:t>
            </w:r>
            <w:r w:rsidR="002341C1">
              <w:rPr>
                <w:sz w:val="22"/>
                <w:szCs w:val="22"/>
              </w:rPr>
              <w:t xml:space="preserve">analiza tekstów źródeł prawa </w:t>
            </w:r>
            <w:r w:rsidR="005D1584">
              <w:rPr>
                <w:sz w:val="22"/>
                <w:szCs w:val="22"/>
              </w:rPr>
              <w:t>i ich komentarzy, analiza tekstów</w:t>
            </w:r>
            <w:r w:rsidR="002341C1">
              <w:rPr>
                <w:sz w:val="22"/>
                <w:szCs w:val="22"/>
              </w:rPr>
              <w:t xml:space="preserve"> artykułów </w:t>
            </w:r>
            <w:r w:rsidR="005D1584">
              <w:rPr>
                <w:sz w:val="22"/>
                <w:szCs w:val="22"/>
              </w:rPr>
              <w:t xml:space="preserve">w </w:t>
            </w:r>
            <w:r w:rsidR="002341C1">
              <w:rPr>
                <w:sz w:val="22"/>
                <w:szCs w:val="22"/>
              </w:rPr>
              <w:t>czasopism</w:t>
            </w:r>
            <w:r w:rsidR="005D1584">
              <w:rPr>
                <w:sz w:val="22"/>
                <w:szCs w:val="22"/>
              </w:rPr>
              <w:t>ach</w:t>
            </w:r>
            <w:r w:rsidR="002341C1">
              <w:rPr>
                <w:sz w:val="22"/>
                <w:szCs w:val="22"/>
              </w:rPr>
              <w:t xml:space="preserve"> </w:t>
            </w:r>
            <w:r w:rsidRPr="00BB16A5">
              <w:rPr>
                <w:sz w:val="22"/>
                <w:szCs w:val="22"/>
              </w:rPr>
              <w:t>połączona z dyskusją</w:t>
            </w:r>
            <w:r w:rsidR="002341C1">
              <w:rPr>
                <w:sz w:val="22"/>
                <w:szCs w:val="22"/>
              </w:rPr>
              <w:t>.</w:t>
            </w:r>
          </w:p>
        </w:tc>
      </w:tr>
    </w:tbl>
    <w:p w14:paraId="0598A6A3" w14:textId="77777777" w:rsidR="009D634E" w:rsidRPr="00A705CA" w:rsidRDefault="009D634E" w:rsidP="009D634E">
      <w:pPr>
        <w:rPr>
          <w:sz w:val="16"/>
          <w:szCs w:val="16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9D634E" w:rsidRPr="00BB16A5" w14:paraId="0C45701B" w14:textId="77777777" w:rsidTr="00382D3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C3D7776" w14:textId="77777777" w:rsidR="009D634E" w:rsidRPr="00BB16A5" w:rsidRDefault="009D634E" w:rsidP="00382D3A">
            <w:pPr>
              <w:jc w:val="center"/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78A458" w14:textId="6423F6C1" w:rsidR="009D634E" w:rsidRPr="00BB16A5" w:rsidRDefault="009D634E" w:rsidP="004B4093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Nr efektu uczenia się/grupy efektów</w:t>
            </w:r>
          </w:p>
        </w:tc>
      </w:tr>
      <w:tr w:rsidR="004B4093" w:rsidRPr="00BB16A5" w14:paraId="62522924" w14:textId="77777777" w:rsidTr="00382D3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EEA6EC2" w14:textId="43DEB479" w:rsidR="004B4093" w:rsidRPr="00BB16A5" w:rsidRDefault="004B4093" w:rsidP="004B4093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Przygotowanie i prezentacja referatu</w:t>
            </w:r>
            <w:r w:rsidR="005D1584">
              <w:rPr>
                <w:sz w:val="22"/>
                <w:szCs w:val="22"/>
              </w:rPr>
              <w:t xml:space="preserve"> na wskazany temat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2A80199" w14:textId="76B7251E" w:rsidR="004B4093" w:rsidRPr="00BB16A5" w:rsidRDefault="004B4093" w:rsidP="004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5D1584">
              <w:rPr>
                <w:sz w:val="22"/>
                <w:szCs w:val="22"/>
              </w:rPr>
              <w:t>4</w:t>
            </w:r>
          </w:p>
        </w:tc>
      </w:tr>
      <w:tr w:rsidR="004B4093" w:rsidRPr="00BB16A5" w14:paraId="53080E7C" w14:textId="77777777" w:rsidTr="00382D3A">
        <w:tc>
          <w:tcPr>
            <w:tcW w:w="8208" w:type="dxa"/>
            <w:gridSpan w:val="2"/>
          </w:tcPr>
          <w:p w14:paraId="05012CC3" w14:textId="65DB2E56" w:rsidR="004B4093" w:rsidRPr="00BB16A5" w:rsidRDefault="004B4093" w:rsidP="004B4093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 xml:space="preserve">Analiza </w:t>
            </w:r>
            <w:r w:rsidR="005D1584">
              <w:rPr>
                <w:sz w:val="22"/>
                <w:szCs w:val="22"/>
              </w:rPr>
              <w:t xml:space="preserve">i przedstawienie </w:t>
            </w:r>
            <w:r w:rsidRPr="00BB16A5">
              <w:rPr>
                <w:sz w:val="22"/>
                <w:szCs w:val="22"/>
              </w:rPr>
              <w:t>studium przypadku</w:t>
            </w:r>
            <w:r w:rsidR="005D1584">
              <w:rPr>
                <w:sz w:val="22"/>
                <w:szCs w:val="22"/>
              </w:rPr>
              <w:t xml:space="preserve"> zamówienia publicznego</w:t>
            </w:r>
            <w:r w:rsidR="00A1285B">
              <w:rPr>
                <w:sz w:val="22"/>
                <w:szCs w:val="22"/>
              </w:rPr>
              <w:t xml:space="preserve"> lub udziału przedsiębiorcy w postępowaniu o udzielenie zamówienia</w:t>
            </w:r>
          </w:p>
        </w:tc>
        <w:tc>
          <w:tcPr>
            <w:tcW w:w="1800" w:type="dxa"/>
          </w:tcPr>
          <w:p w14:paraId="191EF0C9" w14:textId="0E605E45" w:rsidR="004B4093" w:rsidRPr="00BB16A5" w:rsidRDefault="004B4093" w:rsidP="004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B16A5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</w:t>
            </w:r>
            <w:r w:rsidR="005D1584">
              <w:rPr>
                <w:sz w:val="22"/>
                <w:szCs w:val="22"/>
              </w:rPr>
              <w:t>4</w:t>
            </w:r>
          </w:p>
        </w:tc>
      </w:tr>
      <w:tr w:rsidR="005D1584" w:rsidRPr="00BB16A5" w14:paraId="282C3D37" w14:textId="77777777" w:rsidTr="00382D3A">
        <w:tc>
          <w:tcPr>
            <w:tcW w:w="8208" w:type="dxa"/>
            <w:gridSpan w:val="2"/>
          </w:tcPr>
          <w:p w14:paraId="06924657" w14:textId="3586404E" w:rsidR="005D1584" w:rsidRPr="00BB16A5" w:rsidRDefault="005D1584" w:rsidP="004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Analiza tekstu artykułu z czasopisma i jego przedstawienie na zajęciach </w:t>
            </w:r>
          </w:p>
        </w:tc>
        <w:tc>
          <w:tcPr>
            <w:tcW w:w="1800" w:type="dxa"/>
          </w:tcPr>
          <w:p w14:paraId="34A1399E" w14:textId="5E8BE716" w:rsidR="005D1584" w:rsidRDefault="005D1584" w:rsidP="004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01-04</w:t>
            </w:r>
          </w:p>
        </w:tc>
      </w:tr>
      <w:tr w:rsidR="004B4093" w:rsidRPr="00BB16A5" w14:paraId="49A7A099" w14:textId="77777777" w:rsidTr="00382D3A">
        <w:tc>
          <w:tcPr>
            <w:tcW w:w="8208" w:type="dxa"/>
            <w:gridSpan w:val="2"/>
          </w:tcPr>
          <w:p w14:paraId="77207F1D" w14:textId="6263D064" w:rsidR="004B4093" w:rsidRPr="00BB16A5" w:rsidRDefault="004B4093" w:rsidP="004B4093">
            <w:pPr>
              <w:rPr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Obserwacja aktywności</w:t>
            </w:r>
            <w:r w:rsidR="005D1584">
              <w:rPr>
                <w:sz w:val="22"/>
                <w:szCs w:val="22"/>
              </w:rPr>
              <w:t>, udział w dyskusjach na ćwiczeniach</w:t>
            </w:r>
          </w:p>
        </w:tc>
        <w:tc>
          <w:tcPr>
            <w:tcW w:w="1800" w:type="dxa"/>
          </w:tcPr>
          <w:p w14:paraId="34B97419" w14:textId="7C899CC3" w:rsidR="004B4093" w:rsidRPr="00BB16A5" w:rsidRDefault="005D1584" w:rsidP="004B40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4B4093">
              <w:rPr>
                <w:sz w:val="22"/>
                <w:szCs w:val="22"/>
              </w:rPr>
              <w:t>0</w:t>
            </w:r>
            <w:r w:rsidR="004B4093" w:rsidRPr="00BB16A5">
              <w:rPr>
                <w:sz w:val="22"/>
                <w:szCs w:val="22"/>
              </w:rPr>
              <w:t>4</w:t>
            </w:r>
          </w:p>
        </w:tc>
      </w:tr>
      <w:tr w:rsidR="009D634E" w:rsidRPr="00BB16A5" w14:paraId="39E1DF91" w14:textId="77777777" w:rsidTr="00382D3A">
        <w:tc>
          <w:tcPr>
            <w:tcW w:w="2660" w:type="dxa"/>
            <w:tcBorders>
              <w:bottom w:val="single" w:sz="12" w:space="0" w:color="auto"/>
            </w:tcBorders>
          </w:tcPr>
          <w:p w14:paraId="3EC8EC4B" w14:textId="77777777" w:rsidR="009D634E" w:rsidRPr="00BB16A5" w:rsidRDefault="009D634E" w:rsidP="00382D3A">
            <w:pPr>
              <w:rPr>
                <w:rFonts w:ascii="Arial Narrow" w:hAnsi="Arial Narrow"/>
                <w:sz w:val="22"/>
                <w:szCs w:val="22"/>
              </w:rPr>
            </w:pPr>
            <w:r w:rsidRPr="00BB16A5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D1DC380" w14:textId="0DD21504" w:rsidR="009D634E" w:rsidRPr="00BB16A5" w:rsidRDefault="005D1584" w:rsidP="00EC5FD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Ocena przygotowanego referatu</w:t>
            </w:r>
            <w:r w:rsidR="0045551F">
              <w:rPr>
                <w:sz w:val="22"/>
                <w:szCs w:val="22"/>
              </w:rPr>
              <w:t xml:space="preserve"> – 20%;</w:t>
            </w:r>
            <w:r>
              <w:rPr>
                <w:sz w:val="22"/>
                <w:szCs w:val="22"/>
              </w:rPr>
              <w:t xml:space="preserve"> ocena przedstawionego artykułu</w:t>
            </w:r>
            <w:r w:rsidR="0045551F">
              <w:rPr>
                <w:sz w:val="22"/>
                <w:szCs w:val="22"/>
              </w:rPr>
              <w:t xml:space="preserve"> (dobór, forma przedstawienia, zainicjowanie dyskusji) – 10%; </w:t>
            </w:r>
            <w:r w:rsidR="000F49C1">
              <w:rPr>
                <w:sz w:val="22"/>
                <w:szCs w:val="22"/>
              </w:rPr>
              <w:t>p</w:t>
            </w:r>
            <w:r w:rsidR="00960B7A" w:rsidRPr="00BB16A5">
              <w:rPr>
                <w:sz w:val="22"/>
                <w:szCs w:val="22"/>
              </w:rPr>
              <w:t>rezent</w:t>
            </w:r>
            <w:r w:rsidR="000F49C1">
              <w:rPr>
                <w:sz w:val="22"/>
                <w:szCs w:val="22"/>
              </w:rPr>
              <w:t>acja</w:t>
            </w:r>
            <w:r w:rsidR="00960B7A" w:rsidRPr="00BB16A5">
              <w:rPr>
                <w:sz w:val="22"/>
                <w:szCs w:val="22"/>
              </w:rPr>
              <w:t xml:space="preserve"> studium przypadku</w:t>
            </w:r>
            <w:r w:rsidR="000D3EBF">
              <w:rPr>
                <w:sz w:val="22"/>
                <w:szCs w:val="22"/>
              </w:rPr>
              <w:t xml:space="preserve"> (</w:t>
            </w:r>
            <w:r w:rsidR="0045551F">
              <w:rPr>
                <w:sz w:val="22"/>
                <w:szCs w:val="22"/>
              </w:rPr>
              <w:t>1</w:t>
            </w:r>
            <w:r w:rsidR="000D3EBF">
              <w:rPr>
                <w:sz w:val="22"/>
                <w:szCs w:val="22"/>
              </w:rPr>
              <w:t>0%)</w:t>
            </w:r>
            <w:r w:rsidR="006328E4">
              <w:rPr>
                <w:sz w:val="22"/>
                <w:szCs w:val="22"/>
              </w:rPr>
              <w:t>;</w:t>
            </w:r>
            <w:r w:rsidR="000D3EBF">
              <w:rPr>
                <w:sz w:val="22"/>
                <w:szCs w:val="22"/>
              </w:rPr>
              <w:t xml:space="preserve"> </w:t>
            </w:r>
            <w:r w:rsidR="00960B7A" w:rsidRPr="00BB16A5">
              <w:rPr>
                <w:sz w:val="22"/>
                <w:szCs w:val="22"/>
              </w:rPr>
              <w:t>aktywnoś</w:t>
            </w:r>
            <w:r w:rsidR="000D3EBF">
              <w:rPr>
                <w:sz w:val="22"/>
                <w:szCs w:val="22"/>
              </w:rPr>
              <w:t xml:space="preserve">ć </w:t>
            </w:r>
            <w:r w:rsidR="00240FFB">
              <w:rPr>
                <w:sz w:val="22"/>
                <w:szCs w:val="22"/>
              </w:rPr>
              <w:t xml:space="preserve">w dyskusjach </w:t>
            </w:r>
            <w:r w:rsidR="00960B7A" w:rsidRPr="00BB16A5">
              <w:rPr>
                <w:sz w:val="22"/>
                <w:szCs w:val="22"/>
              </w:rPr>
              <w:t>podczas ćwiczeń</w:t>
            </w:r>
            <w:r w:rsidR="000D3EBF">
              <w:rPr>
                <w:sz w:val="22"/>
                <w:szCs w:val="22"/>
              </w:rPr>
              <w:t xml:space="preserve"> (</w:t>
            </w:r>
            <w:r w:rsidR="0045551F">
              <w:rPr>
                <w:sz w:val="22"/>
                <w:szCs w:val="22"/>
              </w:rPr>
              <w:t>1</w:t>
            </w:r>
            <w:r w:rsidR="000D3EBF">
              <w:rPr>
                <w:sz w:val="22"/>
                <w:szCs w:val="22"/>
              </w:rPr>
              <w:t xml:space="preserve">0%), kolokwium </w:t>
            </w:r>
            <w:r w:rsidR="000F49C1">
              <w:rPr>
                <w:sz w:val="22"/>
                <w:szCs w:val="22"/>
              </w:rPr>
              <w:t xml:space="preserve">pisemne z pytaniami otwartymi </w:t>
            </w:r>
            <w:r w:rsidR="000D3EBF">
              <w:rPr>
                <w:sz w:val="22"/>
                <w:szCs w:val="22"/>
              </w:rPr>
              <w:t>(</w:t>
            </w:r>
            <w:r w:rsidR="0045551F">
              <w:rPr>
                <w:sz w:val="22"/>
                <w:szCs w:val="22"/>
              </w:rPr>
              <w:t>5</w:t>
            </w:r>
            <w:r w:rsidR="000D3EBF">
              <w:rPr>
                <w:sz w:val="22"/>
                <w:szCs w:val="22"/>
              </w:rPr>
              <w:t>0%)</w:t>
            </w:r>
            <w:r w:rsidR="00960B7A" w:rsidRPr="00BB16A5">
              <w:rPr>
                <w:sz w:val="22"/>
                <w:szCs w:val="22"/>
              </w:rPr>
              <w:t>.</w:t>
            </w:r>
          </w:p>
        </w:tc>
      </w:tr>
    </w:tbl>
    <w:p w14:paraId="294A7DE4" w14:textId="77777777" w:rsidR="009D634E" w:rsidRDefault="009D634E" w:rsidP="009D634E">
      <w:pPr>
        <w:rPr>
          <w:sz w:val="16"/>
          <w:szCs w:val="16"/>
        </w:rPr>
      </w:pPr>
    </w:p>
    <w:p w14:paraId="34B4C783" w14:textId="77777777" w:rsidR="007C1F89" w:rsidRDefault="007C1F89" w:rsidP="009D634E">
      <w:pPr>
        <w:rPr>
          <w:sz w:val="16"/>
          <w:szCs w:val="16"/>
        </w:rPr>
      </w:pPr>
    </w:p>
    <w:p w14:paraId="18C54A1F" w14:textId="77777777" w:rsidR="007C1F89" w:rsidRDefault="007C1F89" w:rsidP="009D634E">
      <w:pPr>
        <w:rPr>
          <w:sz w:val="16"/>
          <w:szCs w:val="16"/>
        </w:rPr>
      </w:pPr>
    </w:p>
    <w:p w14:paraId="542BF50A" w14:textId="77777777" w:rsidR="007C1F89" w:rsidRDefault="007C1F89" w:rsidP="009D634E">
      <w:pPr>
        <w:rPr>
          <w:sz w:val="16"/>
          <w:szCs w:val="16"/>
        </w:rPr>
      </w:pPr>
    </w:p>
    <w:p w14:paraId="65712B51" w14:textId="77777777" w:rsidR="007C1F89" w:rsidRDefault="007C1F89" w:rsidP="009D634E">
      <w:pPr>
        <w:rPr>
          <w:sz w:val="16"/>
          <w:szCs w:val="16"/>
        </w:rPr>
      </w:pPr>
    </w:p>
    <w:p w14:paraId="746EBF0A" w14:textId="77777777" w:rsidR="007C1F89" w:rsidRDefault="007C1F89" w:rsidP="009D634E">
      <w:pPr>
        <w:rPr>
          <w:sz w:val="16"/>
          <w:szCs w:val="16"/>
        </w:rPr>
      </w:pPr>
    </w:p>
    <w:p w14:paraId="435F1337" w14:textId="77777777" w:rsidR="007C1F89" w:rsidRDefault="007C1F89" w:rsidP="009D634E">
      <w:pPr>
        <w:rPr>
          <w:sz w:val="16"/>
          <w:szCs w:val="16"/>
        </w:rPr>
      </w:pPr>
    </w:p>
    <w:p w14:paraId="582BA19B" w14:textId="77777777" w:rsidR="007C1F89" w:rsidRDefault="007C1F89" w:rsidP="009D634E">
      <w:pPr>
        <w:rPr>
          <w:sz w:val="16"/>
          <w:szCs w:val="16"/>
        </w:rPr>
      </w:pPr>
    </w:p>
    <w:p w14:paraId="61A30C35" w14:textId="77777777" w:rsidR="007C1F89" w:rsidRDefault="007C1F89" w:rsidP="009D634E">
      <w:pPr>
        <w:rPr>
          <w:sz w:val="16"/>
          <w:szCs w:val="16"/>
        </w:rPr>
      </w:pPr>
    </w:p>
    <w:p w14:paraId="072D180A" w14:textId="77777777" w:rsidR="007C1F89" w:rsidRDefault="007C1F89" w:rsidP="009D634E">
      <w:pPr>
        <w:rPr>
          <w:sz w:val="16"/>
          <w:szCs w:val="16"/>
        </w:rPr>
      </w:pPr>
    </w:p>
    <w:p w14:paraId="5DA3DD18" w14:textId="77777777" w:rsidR="007C1F89" w:rsidRDefault="007C1F89" w:rsidP="009D634E">
      <w:pPr>
        <w:rPr>
          <w:sz w:val="16"/>
          <w:szCs w:val="16"/>
        </w:rPr>
      </w:pPr>
    </w:p>
    <w:p w14:paraId="486B19FC" w14:textId="77777777" w:rsidR="007C1F89" w:rsidRDefault="007C1F89" w:rsidP="009D634E">
      <w:pPr>
        <w:rPr>
          <w:sz w:val="16"/>
          <w:szCs w:val="16"/>
        </w:rPr>
      </w:pPr>
    </w:p>
    <w:p w14:paraId="15E4FFCB" w14:textId="77777777" w:rsidR="007C1F89" w:rsidRDefault="007C1F89" w:rsidP="009D634E">
      <w:pPr>
        <w:rPr>
          <w:sz w:val="16"/>
          <w:szCs w:val="16"/>
        </w:rPr>
      </w:pPr>
    </w:p>
    <w:p w14:paraId="635A4B83" w14:textId="77777777" w:rsidR="007C1F89" w:rsidRDefault="007C1F89" w:rsidP="009D634E">
      <w:pPr>
        <w:rPr>
          <w:sz w:val="16"/>
          <w:szCs w:val="16"/>
        </w:rPr>
      </w:pPr>
    </w:p>
    <w:p w14:paraId="6DFBDFBE" w14:textId="77777777" w:rsidR="007C1F89" w:rsidRDefault="007C1F89" w:rsidP="009D634E">
      <w:pPr>
        <w:rPr>
          <w:sz w:val="16"/>
          <w:szCs w:val="16"/>
        </w:rPr>
      </w:pPr>
    </w:p>
    <w:p w14:paraId="500E93FD" w14:textId="77777777" w:rsidR="007C1F89" w:rsidRDefault="007C1F89" w:rsidP="009D634E">
      <w:pPr>
        <w:rPr>
          <w:sz w:val="16"/>
          <w:szCs w:val="16"/>
        </w:rPr>
      </w:pPr>
    </w:p>
    <w:p w14:paraId="5336BA62" w14:textId="77777777" w:rsidR="007C1F89" w:rsidRDefault="007C1F89" w:rsidP="009D634E">
      <w:pPr>
        <w:rPr>
          <w:sz w:val="16"/>
          <w:szCs w:val="16"/>
        </w:rPr>
      </w:pPr>
    </w:p>
    <w:p w14:paraId="0EEF4204" w14:textId="77777777" w:rsidR="007C1F89" w:rsidRDefault="007C1F89" w:rsidP="009D634E">
      <w:pPr>
        <w:rPr>
          <w:sz w:val="16"/>
          <w:szCs w:val="16"/>
        </w:rPr>
      </w:pPr>
    </w:p>
    <w:p w14:paraId="0757424E" w14:textId="77777777" w:rsidR="007C1F89" w:rsidRDefault="007C1F89" w:rsidP="009D634E">
      <w:pPr>
        <w:rPr>
          <w:sz w:val="16"/>
          <w:szCs w:val="16"/>
        </w:rPr>
      </w:pPr>
    </w:p>
    <w:p w14:paraId="7E670CB2" w14:textId="77777777" w:rsidR="007C1F89" w:rsidRDefault="007C1F89" w:rsidP="009D634E">
      <w:pPr>
        <w:rPr>
          <w:sz w:val="16"/>
          <w:szCs w:val="16"/>
        </w:rPr>
      </w:pPr>
    </w:p>
    <w:p w14:paraId="24F4E69A" w14:textId="77777777" w:rsidR="007C1F89" w:rsidRDefault="007C1F89" w:rsidP="009D634E">
      <w:pPr>
        <w:rPr>
          <w:sz w:val="16"/>
          <w:szCs w:val="16"/>
        </w:rPr>
      </w:pPr>
    </w:p>
    <w:p w14:paraId="350FE723" w14:textId="77777777" w:rsidR="007C1F89" w:rsidRDefault="007C1F89" w:rsidP="009D634E">
      <w:pPr>
        <w:rPr>
          <w:sz w:val="16"/>
          <w:szCs w:val="16"/>
        </w:rPr>
      </w:pPr>
    </w:p>
    <w:p w14:paraId="5EDF20AE" w14:textId="77777777" w:rsidR="007C1F89" w:rsidRDefault="007C1F89" w:rsidP="009D634E">
      <w:pPr>
        <w:rPr>
          <w:sz w:val="16"/>
          <w:szCs w:val="16"/>
        </w:rPr>
      </w:pPr>
    </w:p>
    <w:p w14:paraId="5AD1739F" w14:textId="77777777" w:rsidR="007C1F89" w:rsidRDefault="007C1F89" w:rsidP="009D634E">
      <w:pPr>
        <w:rPr>
          <w:sz w:val="16"/>
          <w:szCs w:val="16"/>
        </w:rPr>
      </w:pPr>
    </w:p>
    <w:p w14:paraId="282B5659" w14:textId="77777777" w:rsidR="007C1F89" w:rsidRDefault="007C1F89" w:rsidP="009D634E">
      <w:pPr>
        <w:rPr>
          <w:sz w:val="16"/>
          <w:szCs w:val="16"/>
        </w:rPr>
      </w:pPr>
    </w:p>
    <w:p w14:paraId="092180D3" w14:textId="77777777" w:rsidR="007C1F89" w:rsidRDefault="007C1F89" w:rsidP="009D634E">
      <w:pPr>
        <w:rPr>
          <w:sz w:val="16"/>
          <w:szCs w:val="16"/>
        </w:rPr>
      </w:pPr>
    </w:p>
    <w:p w14:paraId="74E2F0A2" w14:textId="77777777" w:rsidR="007C1F89" w:rsidRDefault="007C1F89" w:rsidP="009D634E">
      <w:pPr>
        <w:rPr>
          <w:sz w:val="16"/>
          <w:szCs w:val="16"/>
        </w:rPr>
      </w:pPr>
    </w:p>
    <w:p w14:paraId="5E65E9BB" w14:textId="77777777" w:rsidR="007C1F89" w:rsidRDefault="007C1F89" w:rsidP="009D634E">
      <w:pPr>
        <w:rPr>
          <w:sz w:val="16"/>
          <w:szCs w:val="16"/>
        </w:rPr>
      </w:pPr>
    </w:p>
    <w:p w14:paraId="3CC48A7D" w14:textId="77777777" w:rsidR="007C1F89" w:rsidRPr="00A705CA" w:rsidRDefault="007C1F89" w:rsidP="009D634E">
      <w:pPr>
        <w:rPr>
          <w:sz w:val="16"/>
          <w:szCs w:val="16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843"/>
        <w:gridCol w:w="1820"/>
      </w:tblGrid>
      <w:tr w:rsidR="009D634E" w:rsidRPr="00D76487" w14:paraId="10D06545" w14:textId="77777777" w:rsidTr="00A705CA">
        <w:trPr>
          <w:trHeight w:val="619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9CC60DB" w14:textId="77777777" w:rsidR="009D634E" w:rsidRPr="00D76487" w:rsidRDefault="009D634E" w:rsidP="00382D3A">
            <w:pPr>
              <w:jc w:val="center"/>
              <w:rPr>
                <w:b/>
                <w:sz w:val="22"/>
                <w:szCs w:val="22"/>
              </w:rPr>
            </w:pPr>
          </w:p>
          <w:p w14:paraId="20AC80E9" w14:textId="77777777" w:rsidR="009D634E" w:rsidRPr="00D76487" w:rsidRDefault="009D634E" w:rsidP="00382D3A">
            <w:pPr>
              <w:jc w:val="center"/>
              <w:rPr>
                <w:b/>
                <w:sz w:val="22"/>
                <w:szCs w:val="22"/>
              </w:rPr>
            </w:pPr>
            <w:r w:rsidRPr="00D76487">
              <w:rPr>
                <w:b/>
                <w:sz w:val="22"/>
                <w:szCs w:val="22"/>
              </w:rPr>
              <w:t>NAKŁAD PRACY STUDENTA</w:t>
            </w:r>
          </w:p>
          <w:p w14:paraId="14DA2BD6" w14:textId="77777777" w:rsidR="009D634E" w:rsidRPr="00D76487" w:rsidRDefault="009D634E" w:rsidP="00382D3A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9D634E" w:rsidRPr="00D76487" w14:paraId="72946F94" w14:textId="77777777" w:rsidTr="004B409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5C9C835" w14:textId="77777777" w:rsidR="009D634E" w:rsidRPr="00D76487" w:rsidRDefault="009D634E" w:rsidP="004B4093">
            <w:pPr>
              <w:jc w:val="center"/>
              <w:rPr>
                <w:sz w:val="22"/>
                <w:szCs w:val="22"/>
              </w:rPr>
            </w:pPr>
          </w:p>
          <w:p w14:paraId="49125F50" w14:textId="77777777" w:rsidR="009D634E" w:rsidRPr="00D76487" w:rsidRDefault="009D634E" w:rsidP="004B4093">
            <w:pPr>
              <w:jc w:val="center"/>
              <w:rPr>
                <w:sz w:val="22"/>
                <w:szCs w:val="22"/>
              </w:rPr>
            </w:pPr>
            <w:r w:rsidRPr="00D76487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0DF5388" w14:textId="4E5C8607" w:rsidR="009D634E" w:rsidRPr="00D76487" w:rsidRDefault="009D634E" w:rsidP="004B4093">
            <w:pPr>
              <w:jc w:val="center"/>
              <w:rPr>
                <w:color w:val="FF0000"/>
                <w:sz w:val="22"/>
                <w:szCs w:val="22"/>
              </w:rPr>
            </w:pPr>
            <w:r w:rsidRPr="00D76487">
              <w:rPr>
                <w:sz w:val="22"/>
                <w:szCs w:val="22"/>
              </w:rPr>
              <w:t>Liczba godzin</w:t>
            </w:r>
          </w:p>
        </w:tc>
      </w:tr>
      <w:tr w:rsidR="00EC5FD7" w:rsidRPr="00D76487" w14:paraId="05CDB2AE" w14:textId="77777777" w:rsidTr="004B4093">
        <w:trPr>
          <w:trHeight w:val="262"/>
        </w:trPr>
        <w:tc>
          <w:tcPr>
            <w:tcW w:w="5070" w:type="dxa"/>
            <w:vMerge/>
            <w:vAlign w:val="center"/>
          </w:tcPr>
          <w:p w14:paraId="4389858A" w14:textId="77777777" w:rsidR="00EC5FD7" w:rsidRPr="00D76487" w:rsidRDefault="00EC5FD7" w:rsidP="004B4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DD4D3E1" w14:textId="4E8EA3AB" w:rsidR="00EC5FD7" w:rsidRPr="00D76487" w:rsidRDefault="00EC5FD7" w:rsidP="004B4093">
            <w:pPr>
              <w:jc w:val="center"/>
              <w:rPr>
                <w:sz w:val="22"/>
                <w:szCs w:val="22"/>
              </w:rPr>
            </w:pPr>
            <w:r w:rsidRPr="00D76487">
              <w:rPr>
                <w:sz w:val="22"/>
                <w:szCs w:val="22"/>
              </w:rPr>
              <w:t>Ogółem</w:t>
            </w:r>
          </w:p>
        </w:tc>
        <w:tc>
          <w:tcPr>
            <w:tcW w:w="1843" w:type="dxa"/>
            <w:vAlign w:val="center"/>
          </w:tcPr>
          <w:p w14:paraId="38D122EC" w14:textId="77777777" w:rsidR="00EC5FD7" w:rsidRPr="00D76487" w:rsidRDefault="00EC5FD7" w:rsidP="004B4093">
            <w:pPr>
              <w:jc w:val="center"/>
              <w:rPr>
                <w:sz w:val="22"/>
                <w:szCs w:val="22"/>
              </w:rPr>
            </w:pPr>
            <w:r w:rsidRPr="00D76487">
              <w:rPr>
                <w:sz w:val="22"/>
                <w:szCs w:val="22"/>
              </w:rPr>
              <w:t xml:space="preserve">W tym zajęcia powiązane </w:t>
            </w:r>
            <w:r w:rsidRPr="00D76487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4A359CD0" w14:textId="77777777" w:rsidR="00EC5FD7" w:rsidRPr="00D76487" w:rsidRDefault="00EC5FD7" w:rsidP="004B4093">
            <w:pPr>
              <w:jc w:val="center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W tym udział w zajęciach przeprowadzonych z wykorzystaniem metod i technik kształcenia na odległość</w:t>
            </w:r>
          </w:p>
        </w:tc>
      </w:tr>
      <w:tr w:rsidR="00EC5FD7" w:rsidRPr="00D76487" w14:paraId="54E026A4" w14:textId="77777777" w:rsidTr="00EC5FD7">
        <w:trPr>
          <w:trHeight w:val="262"/>
        </w:trPr>
        <w:tc>
          <w:tcPr>
            <w:tcW w:w="5070" w:type="dxa"/>
          </w:tcPr>
          <w:p w14:paraId="3F4C6BE4" w14:textId="77777777" w:rsidR="00EC5FD7" w:rsidRPr="00D76487" w:rsidRDefault="00EC5FD7" w:rsidP="00BB16A5">
            <w:pPr>
              <w:pStyle w:val="Bezodstpw"/>
            </w:pPr>
            <w:r w:rsidRPr="00D76487">
              <w:t>Udział w wykładach</w:t>
            </w:r>
          </w:p>
        </w:tc>
        <w:tc>
          <w:tcPr>
            <w:tcW w:w="1275" w:type="dxa"/>
            <w:vAlign w:val="center"/>
          </w:tcPr>
          <w:p w14:paraId="71D3E9E2" w14:textId="77777777" w:rsidR="00EC5FD7" w:rsidRPr="00D76487" w:rsidRDefault="00EC5FD7" w:rsidP="00BB16A5">
            <w:pPr>
              <w:pStyle w:val="Bezodstpw"/>
              <w:jc w:val="center"/>
            </w:pPr>
          </w:p>
        </w:tc>
        <w:tc>
          <w:tcPr>
            <w:tcW w:w="1843" w:type="dxa"/>
            <w:vAlign w:val="center"/>
          </w:tcPr>
          <w:p w14:paraId="69C07E0F" w14:textId="77777777" w:rsidR="00EC5FD7" w:rsidRPr="00D76487" w:rsidRDefault="00EC5FD7" w:rsidP="00BB16A5">
            <w:pPr>
              <w:pStyle w:val="Bezodstpw"/>
              <w:jc w:val="center"/>
            </w:pPr>
            <w:r w:rsidRPr="00D76487">
              <w:t>-</w:t>
            </w:r>
          </w:p>
        </w:tc>
        <w:tc>
          <w:tcPr>
            <w:tcW w:w="1820" w:type="dxa"/>
            <w:vAlign w:val="center"/>
          </w:tcPr>
          <w:p w14:paraId="18B0E223" w14:textId="77777777" w:rsidR="00EC5FD7" w:rsidRPr="00D76487" w:rsidRDefault="00EC5FD7" w:rsidP="00EC5FD7">
            <w:pPr>
              <w:pStyle w:val="Bezodstpw"/>
              <w:jc w:val="center"/>
            </w:pPr>
          </w:p>
        </w:tc>
      </w:tr>
      <w:tr w:rsidR="00EC5FD7" w:rsidRPr="00D76487" w14:paraId="090E5C4A" w14:textId="77777777" w:rsidTr="00EC5FD7">
        <w:trPr>
          <w:trHeight w:val="262"/>
        </w:trPr>
        <w:tc>
          <w:tcPr>
            <w:tcW w:w="5070" w:type="dxa"/>
          </w:tcPr>
          <w:p w14:paraId="363737D2" w14:textId="77777777" w:rsidR="00EC5FD7" w:rsidRPr="00D76487" w:rsidRDefault="00EC5FD7" w:rsidP="00BB16A5">
            <w:pPr>
              <w:pStyle w:val="Bezodstpw"/>
            </w:pPr>
            <w:r w:rsidRPr="00D76487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7F654FBF" w14:textId="77777777" w:rsidR="00EC5FD7" w:rsidRPr="00D76487" w:rsidRDefault="00EC5FD7" w:rsidP="00BB16A5">
            <w:pPr>
              <w:pStyle w:val="Bezodstpw"/>
              <w:jc w:val="center"/>
            </w:pPr>
          </w:p>
        </w:tc>
        <w:tc>
          <w:tcPr>
            <w:tcW w:w="1843" w:type="dxa"/>
            <w:vAlign w:val="center"/>
          </w:tcPr>
          <w:p w14:paraId="6CB15822" w14:textId="77777777" w:rsidR="00EC5FD7" w:rsidRPr="00D76487" w:rsidRDefault="00EC5FD7" w:rsidP="00BB16A5">
            <w:pPr>
              <w:pStyle w:val="Bezodstpw"/>
              <w:jc w:val="center"/>
            </w:pPr>
          </w:p>
        </w:tc>
        <w:tc>
          <w:tcPr>
            <w:tcW w:w="1820" w:type="dxa"/>
            <w:vAlign w:val="center"/>
          </w:tcPr>
          <w:p w14:paraId="6A8EF308" w14:textId="77777777" w:rsidR="00EC5FD7" w:rsidRPr="00D76487" w:rsidRDefault="00EC5FD7" w:rsidP="00BB16A5">
            <w:pPr>
              <w:pStyle w:val="Bezodstpw"/>
              <w:jc w:val="center"/>
            </w:pPr>
          </w:p>
        </w:tc>
      </w:tr>
      <w:tr w:rsidR="00EC5FD7" w:rsidRPr="00D76487" w14:paraId="6D7B8C29" w14:textId="77777777" w:rsidTr="00EC5FD7">
        <w:trPr>
          <w:trHeight w:val="262"/>
        </w:trPr>
        <w:tc>
          <w:tcPr>
            <w:tcW w:w="5070" w:type="dxa"/>
          </w:tcPr>
          <w:p w14:paraId="06F74952" w14:textId="365BF0BA" w:rsidR="00EC5FD7" w:rsidRPr="00D76487" w:rsidRDefault="00EC5FD7" w:rsidP="00BB16A5">
            <w:pPr>
              <w:pStyle w:val="Bezodstpw"/>
              <w:rPr>
                <w:vertAlign w:val="superscript"/>
              </w:rPr>
            </w:pPr>
            <w:r w:rsidRPr="00D76487">
              <w:t>Udział w ćwiczeniach audytoryjnych i laboratoryjnych, warsztatach, seminariach</w:t>
            </w:r>
          </w:p>
        </w:tc>
        <w:tc>
          <w:tcPr>
            <w:tcW w:w="1275" w:type="dxa"/>
            <w:vAlign w:val="center"/>
          </w:tcPr>
          <w:p w14:paraId="57C47860" w14:textId="77777777" w:rsidR="00EC5FD7" w:rsidRPr="00D76487" w:rsidRDefault="00EC5FD7" w:rsidP="00BB16A5">
            <w:pPr>
              <w:pStyle w:val="Bezodstpw"/>
              <w:jc w:val="center"/>
            </w:pPr>
            <w:r w:rsidRPr="00D76487">
              <w:t>20</w:t>
            </w:r>
          </w:p>
        </w:tc>
        <w:tc>
          <w:tcPr>
            <w:tcW w:w="1843" w:type="dxa"/>
            <w:vAlign w:val="center"/>
          </w:tcPr>
          <w:p w14:paraId="274ACD73" w14:textId="77777777" w:rsidR="00EC5FD7" w:rsidRPr="00D76487" w:rsidRDefault="00EC5FD7" w:rsidP="00BB16A5">
            <w:pPr>
              <w:pStyle w:val="Bezodstpw"/>
              <w:jc w:val="center"/>
            </w:pPr>
            <w:r>
              <w:t>20</w:t>
            </w:r>
          </w:p>
        </w:tc>
        <w:tc>
          <w:tcPr>
            <w:tcW w:w="1820" w:type="dxa"/>
            <w:vAlign w:val="center"/>
          </w:tcPr>
          <w:p w14:paraId="7BB86EB2" w14:textId="77777777" w:rsidR="00EC5FD7" w:rsidRPr="00D76487" w:rsidRDefault="00EC5FD7" w:rsidP="00EC5FD7">
            <w:pPr>
              <w:pStyle w:val="Bezodstpw"/>
              <w:jc w:val="center"/>
            </w:pPr>
          </w:p>
        </w:tc>
      </w:tr>
      <w:tr w:rsidR="00EC5FD7" w:rsidRPr="00D76487" w14:paraId="6793E414" w14:textId="77777777" w:rsidTr="00EC5FD7">
        <w:trPr>
          <w:trHeight w:val="262"/>
        </w:trPr>
        <w:tc>
          <w:tcPr>
            <w:tcW w:w="5070" w:type="dxa"/>
          </w:tcPr>
          <w:p w14:paraId="37BCF782" w14:textId="77777777" w:rsidR="00EC5FD7" w:rsidRPr="00D76487" w:rsidRDefault="00EC5FD7" w:rsidP="00BB16A5">
            <w:pPr>
              <w:pStyle w:val="Bezodstpw"/>
            </w:pPr>
            <w:r w:rsidRPr="00D76487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676FFE61" w14:textId="77777777" w:rsidR="00EC5FD7" w:rsidRPr="00D76487" w:rsidRDefault="00EC5FD7" w:rsidP="00BB16A5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843" w:type="dxa"/>
            <w:vAlign w:val="center"/>
          </w:tcPr>
          <w:p w14:paraId="4E7ECC5E" w14:textId="77777777" w:rsidR="00EC5FD7" w:rsidRPr="00D76487" w:rsidRDefault="00EC5FD7" w:rsidP="00BB16A5">
            <w:pPr>
              <w:pStyle w:val="Bezodstpw"/>
              <w:jc w:val="center"/>
            </w:pPr>
            <w:r>
              <w:t>15</w:t>
            </w:r>
          </w:p>
        </w:tc>
        <w:tc>
          <w:tcPr>
            <w:tcW w:w="1820" w:type="dxa"/>
            <w:vAlign w:val="center"/>
          </w:tcPr>
          <w:p w14:paraId="71731906" w14:textId="77777777" w:rsidR="00EC5FD7" w:rsidRPr="00D76487" w:rsidRDefault="00EC5FD7" w:rsidP="00EC5FD7">
            <w:pPr>
              <w:pStyle w:val="Bezodstpw"/>
              <w:jc w:val="center"/>
            </w:pPr>
          </w:p>
        </w:tc>
      </w:tr>
      <w:tr w:rsidR="00EC5FD7" w:rsidRPr="00D76487" w14:paraId="38585ED4" w14:textId="77777777" w:rsidTr="00EC5FD7">
        <w:trPr>
          <w:trHeight w:val="262"/>
        </w:trPr>
        <w:tc>
          <w:tcPr>
            <w:tcW w:w="5070" w:type="dxa"/>
          </w:tcPr>
          <w:p w14:paraId="2FA1B87F" w14:textId="77777777" w:rsidR="00EC5FD7" w:rsidRPr="00D76487" w:rsidRDefault="00EC5FD7" w:rsidP="00BB16A5">
            <w:pPr>
              <w:pStyle w:val="Bezodstpw"/>
            </w:pPr>
            <w:r w:rsidRPr="00D76487">
              <w:t>Przygotowanie projektu / eseju / itp.</w:t>
            </w:r>
            <w:r w:rsidRPr="00D76487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A2FA2D2" w14:textId="4C2EA5D3" w:rsidR="00EC5FD7" w:rsidRPr="00D76487" w:rsidRDefault="00EC5FD7" w:rsidP="00BB16A5">
            <w:pPr>
              <w:pStyle w:val="Bezodstpw"/>
              <w:jc w:val="center"/>
            </w:pPr>
            <w:r>
              <w:t>1</w:t>
            </w:r>
            <w:r w:rsidR="00872038">
              <w:t>0</w:t>
            </w:r>
          </w:p>
        </w:tc>
        <w:tc>
          <w:tcPr>
            <w:tcW w:w="1843" w:type="dxa"/>
            <w:vAlign w:val="center"/>
          </w:tcPr>
          <w:p w14:paraId="40864574" w14:textId="108CDC5A" w:rsidR="00EC5FD7" w:rsidRPr="00D76487" w:rsidRDefault="00872038" w:rsidP="00BB16A5">
            <w:pPr>
              <w:pStyle w:val="Bezodstpw"/>
              <w:jc w:val="center"/>
            </w:pPr>
            <w:r>
              <w:t>10</w:t>
            </w:r>
          </w:p>
        </w:tc>
        <w:tc>
          <w:tcPr>
            <w:tcW w:w="1820" w:type="dxa"/>
            <w:vAlign w:val="center"/>
          </w:tcPr>
          <w:p w14:paraId="7A2353F2" w14:textId="77777777" w:rsidR="00EC5FD7" w:rsidRPr="00D76487" w:rsidRDefault="00EC5FD7" w:rsidP="00EC5FD7">
            <w:pPr>
              <w:pStyle w:val="Bezodstpw"/>
              <w:jc w:val="center"/>
            </w:pPr>
          </w:p>
        </w:tc>
      </w:tr>
      <w:tr w:rsidR="00EC5FD7" w:rsidRPr="00D76487" w14:paraId="0763227F" w14:textId="77777777" w:rsidTr="00EC5FD7">
        <w:trPr>
          <w:trHeight w:val="262"/>
        </w:trPr>
        <w:tc>
          <w:tcPr>
            <w:tcW w:w="5070" w:type="dxa"/>
          </w:tcPr>
          <w:p w14:paraId="313AC4DB" w14:textId="77777777" w:rsidR="00EC5FD7" w:rsidRPr="00D76487" w:rsidRDefault="00EC5FD7" w:rsidP="00BB16A5">
            <w:pPr>
              <w:pStyle w:val="Bezodstpw"/>
            </w:pPr>
            <w:r w:rsidRPr="00D76487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369ED73B" w14:textId="77777777" w:rsidR="00EC5FD7" w:rsidRPr="00D76487" w:rsidRDefault="00EC5FD7" w:rsidP="00BB16A5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14:paraId="06B3CBD4" w14:textId="77777777" w:rsidR="00EC5FD7" w:rsidRPr="00D76487" w:rsidRDefault="00EC5FD7" w:rsidP="00BB16A5">
            <w:pPr>
              <w:pStyle w:val="Bezodstpw"/>
              <w:jc w:val="center"/>
            </w:pPr>
            <w:r>
              <w:t>5</w:t>
            </w:r>
          </w:p>
        </w:tc>
        <w:tc>
          <w:tcPr>
            <w:tcW w:w="1820" w:type="dxa"/>
            <w:vAlign w:val="center"/>
          </w:tcPr>
          <w:p w14:paraId="3A9F2BE1" w14:textId="77777777" w:rsidR="00EC5FD7" w:rsidRPr="00D76487" w:rsidRDefault="00EC5FD7" w:rsidP="00EC5FD7">
            <w:pPr>
              <w:pStyle w:val="Bezodstpw"/>
              <w:jc w:val="center"/>
            </w:pPr>
          </w:p>
        </w:tc>
      </w:tr>
      <w:tr w:rsidR="00EC5FD7" w:rsidRPr="00D76487" w14:paraId="7B1489C4" w14:textId="77777777" w:rsidTr="00EC5FD7">
        <w:trPr>
          <w:trHeight w:val="262"/>
        </w:trPr>
        <w:tc>
          <w:tcPr>
            <w:tcW w:w="5070" w:type="dxa"/>
          </w:tcPr>
          <w:p w14:paraId="012F07C1" w14:textId="77777777" w:rsidR="00EC5FD7" w:rsidRPr="00D76487" w:rsidRDefault="00EC5FD7" w:rsidP="00BB16A5">
            <w:pPr>
              <w:pStyle w:val="Bezodstpw"/>
            </w:pPr>
            <w:r w:rsidRPr="00D76487">
              <w:t>Udział w konsultacjach</w:t>
            </w:r>
          </w:p>
        </w:tc>
        <w:tc>
          <w:tcPr>
            <w:tcW w:w="1275" w:type="dxa"/>
            <w:vAlign w:val="center"/>
          </w:tcPr>
          <w:p w14:paraId="044931A3" w14:textId="5FE549C5" w:rsidR="00EC5FD7" w:rsidRPr="00D76487" w:rsidRDefault="00C177FA" w:rsidP="00BB16A5">
            <w:pPr>
              <w:pStyle w:val="Bezodstpw"/>
              <w:jc w:val="center"/>
            </w:pPr>
            <w:r>
              <w:t>0,</w:t>
            </w:r>
            <w:r w:rsidR="00EC5FD7">
              <w:t>1</w:t>
            </w:r>
          </w:p>
        </w:tc>
        <w:tc>
          <w:tcPr>
            <w:tcW w:w="1843" w:type="dxa"/>
            <w:vAlign w:val="center"/>
          </w:tcPr>
          <w:p w14:paraId="0701E860" w14:textId="77777777" w:rsidR="00EC5FD7" w:rsidRPr="00D76487" w:rsidRDefault="00EC5FD7" w:rsidP="00BB16A5">
            <w:pPr>
              <w:pStyle w:val="Bezodstpw"/>
              <w:jc w:val="center"/>
            </w:pPr>
          </w:p>
        </w:tc>
        <w:tc>
          <w:tcPr>
            <w:tcW w:w="1820" w:type="dxa"/>
            <w:vAlign w:val="center"/>
          </w:tcPr>
          <w:p w14:paraId="6F3C65A6" w14:textId="77777777" w:rsidR="00EC5FD7" w:rsidRPr="00D76487" w:rsidRDefault="00EC5FD7" w:rsidP="00BB16A5">
            <w:pPr>
              <w:pStyle w:val="Bezodstpw"/>
              <w:jc w:val="center"/>
            </w:pPr>
          </w:p>
        </w:tc>
      </w:tr>
      <w:tr w:rsidR="00EC5FD7" w:rsidRPr="00D76487" w14:paraId="2AF503AF" w14:textId="77777777" w:rsidTr="00EC5FD7">
        <w:trPr>
          <w:trHeight w:val="262"/>
        </w:trPr>
        <w:tc>
          <w:tcPr>
            <w:tcW w:w="5070" w:type="dxa"/>
          </w:tcPr>
          <w:p w14:paraId="5DF62F58" w14:textId="77777777" w:rsidR="00EC5FD7" w:rsidRPr="00D76487" w:rsidRDefault="00EC5FD7" w:rsidP="00BB16A5">
            <w:pPr>
              <w:pStyle w:val="Bezodstpw"/>
            </w:pPr>
            <w:r w:rsidRPr="00D76487">
              <w:t>Inne</w:t>
            </w:r>
          </w:p>
        </w:tc>
        <w:tc>
          <w:tcPr>
            <w:tcW w:w="1275" w:type="dxa"/>
            <w:vAlign w:val="center"/>
          </w:tcPr>
          <w:p w14:paraId="488328A5" w14:textId="77777777" w:rsidR="00EC5FD7" w:rsidRPr="00D76487" w:rsidRDefault="00EC5FD7" w:rsidP="00BB16A5">
            <w:pPr>
              <w:pStyle w:val="Bezodstpw"/>
              <w:jc w:val="center"/>
            </w:pPr>
            <w:r w:rsidRPr="00D76487">
              <w:t>0</w:t>
            </w:r>
          </w:p>
        </w:tc>
        <w:tc>
          <w:tcPr>
            <w:tcW w:w="1843" w:type="dxa"/>
            <w:vAlign w:val="center"/>
          </w:tcPr>
          <w:p w14:paraId="6ABB2E6F" w14:textId="77777777" w:rsidR="00EC5FD7" w:rsidRPr="00D76487" w:rsidRDefault="00EC5FD7" w:rsidP="00BB16A5">
            <w:pPr>
              <w:pStyle w:val="Bezodstpw"/>
              <w:jc w:val="center"/>
            </w:pPr>
          </w:p>
        </w:tc>
        <w:tc>
          <w:tcPr>
            <w:tcW w:w="1820" w:type="dxa"/>
            <w:vAlign w:val="center"/>
          </w:tcPr>
          <w:p w14:paraId="29F15921" w14:textId="77777777" w:rsidR="00EC5FD7" w:rsidRPr="00D76487" w:rsidRDefault="00EC5FD7" w:rsidP="00BB16A5">
            <w:pPr>
              <w:pStyle w:val="Bezodstpw"/>
              <w:jc w:val="center"/>
            </w:pPr>
          </w:p>
        </w:tc>
      </w:tr>
      <w:tr w:rsidR="00EC5FD7" w:rsidRPr="00D76487" w14:paraId="471B5EAA" w14:textId="77777777" w:rsidTr="00EC5FD7">
        <w:trPr>
          <w:trHeight w:val="262"/>
        </w:trPr>
        <w:tc>
          <w:tcPr>
            <w:tcW w:w="5070" w:type="dxa"/>
          </w:tcPr>
          <w:p w14:paraId="149B0900" w14:textId="77777777" w:rsidR="00EC5FD7" w:rsidRPr="0043256D" w:rsidRDefault="00EC5FD7" w:rsidP="002C68B3">
            <w:pPr>
              <w:spacing w:before="60" w:after="60"/>
              <w:rPr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1AB4EFDD" w14:textId="43D049C7" w:rsidR="00EC5FD7" w:rsidRPr="00D76487" w:rsidRDefault="00EC5FD7" w:rsidP="00BB16A5">
            <w:pPr>
              <w:pStyle w:val="Bezodstpw"/>
              <w:jc w:val="center"/>
            </w:pPr>
            <w:r>
              <w:t>5</w:t>
            </w:r>
            <w:r w:rsidR="00C177FA">
              <w:t>0,1</w:t>
            </w:r>
          </w:p>
        </w:tc>
        <w:tc>
          <w:tcPr>
            <w:tcW w:w="1843" w:type="dxa"/>
            <w:vAlign w:val="center"/>
          </w:tcPr>
          <w:p w14:paraId="2A62A0DE" w14:textId="7D71C87B" w:rsidR="00EC5FD7" w:rsidRPr="00D76487" w:rsidRDefault="00C177FA" w:rsidP="00BB16A5">
            <w:pPr>
              <w:pStyle w:val="Bezodstpw"/>
              <w:jc w:val="center"/>
            </w:pPr>
            <w:r>
              <w:t>50</w:t>
            </w:r>
          </w:p>
        </w:tc>
        <w:tc>
          <w:tcPr>
            <w:tcW w:w="1820" w:type="dxa"/>
            <w:vAlign w:val="center"/>
          </w:tcPr>
          <w:p w14:paraId="24C2253D" w14:textId="5129AAE4" w:rsidR="00EC5FD7" w:rsidRPr="00D76487" w:rsidRDefault="004B4093" w:rsidP="00EC5FD7">
            <w:pPr>
              <w:pStyle w:val="Bezodstpw"/>
              <w:jc w:val="center"/>
            </w:pPr>
            <w:r>
              <w:t>0</w:t>
            </w:r>
          </w:p>
        </w:tc>
      </w:tr>
      <w:tr w:rsidR="00EC5FD7" w:rsidRPr="00D76487" w14:paraId="56721A66" w14:textId="77777777" w:rsidTr="00BB16A5">
        <w:trPr>
          <w:trHeight w:val="236"/>
        </w:trPr>
        <w:tc>
          <w:tcPr>
            <w:tcW w:w="5070" w:type="dxa"/>
            <w:shd w:val="clear" w:color="auto" w:fill="C0C0C0"/>
          </w:tcPr>
          <w:p w14:paraId="000B80DE" w14:textId="77777777" w:rsidR="00EC5FD7" w:rsidRPr="0043256D" w:rsidRDefault="00EC5FD7" w:rsidP="002C68B3">
            <w:pPr>
              <w:spacing w:before="60" w:after="60"/>
              <w:rPr>
                <w:b/>
                <w:sz w:val="22"/>
                <w:szCs w:val="22"/>
              </w:rPr>
            </w:pPr>
            <w:r w:rsidRPr="0043256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45B87B5" w14:textId="77777777" w:rsidR="00EC5FD7" w:rsidRPr="00D76487" w:rsidRDefault="00EC5FD7" w:rsidP="00BB16A5">
            <w:pPr>
              <w:pStyle w:val="Bezodstpw"/>
              <w:jc w:val="center"/>
              <w:rPr>
                <w:b/>
              </w:rPr>
            </w:pPr>
            <w:r w:rsidRPr="00D76487">
              <w:rPr>
                <w:b/>
              </w:rPr>
              <w:t>2</w:t>
            </w:r>
          </w:p>
        </w:tc>
      </w:tr>
      <w:tr w:rsidR="00EC5FD7" w:rsidRPr="00D76487" w14:paraId="25895159" w14:textId="77777777" w:rsidTr="00BB16A5">
        <w:trPr>
          <w:trHeight w:val="262"/>
        </w:trPr>
        <w:tc>
          <w:tcPr>
            <w:tcW w:w="5070" w:type="dxa"/>
            <w:shd w:val="clear" w:color="auto" w:fill="C0C0C0"/>
          </w:tcPr>
          <w:p w14:paraId="36BDD470" w14:textId="77777777" w:rsidR="00EC5FD7" w:rsidRPr="0043256D" w:rsidRDefault="00EC5FD7" w:rsidP="002C68B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3256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B8B996A" w14:textId="77777777" w:rsidR="00EC5FD7" w:rsidRPr="00D76487" w:rsidRDefault="00EC5FD7" w:rsidP="00BB16A5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C5FD7" w:rsidRPr="00D76487" w14:paraId="11C45A57" w14:textId="77777777" w:rsidTr="00BB16A5">
        <w:trPr>
          <w:trHeight w:val="262"/>
        </w:trPr>
        <w:tc>
          <w:tcPr>
            <w:tcW w:w="5070" w:type="dxa"/>
            <w:shd w:val="clear" w:color="auto" w:fill="C0C0C0"/>
          </w:tcPr>
          <w:p w14:paraId="20029502" w14:textId="77777777" w:rsidR="00EC5FD7" w:rsidRPr="0043256D" w:rsidRDefault="00EC5FD7" w:rsidP="002C68B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E1B20C1" w14:textId="77777777" w:rsidR="00EC5FD7" w:rsidRPr="00EC5FD7" w:rsidRDefault="00EC5FD7" w:rsidP="00BB16A5">
            <w:pPr>
              <w:pStyle w:val="Bezodstpw"/>
              <w:jc w:val="center"/>
            </w:pPr>
            <w:r w:rsidRPr="00EC5FD7">
              <w:t>0</w:t>
            </w:r>
          </w:p>
        </w:tc>
      </w:tr>
      <w:tr w:rsidR="00EC5FD7" w:rsidRPr="00D76487" w14:paraId="179149F1" w14:textId="77777777" w:rsidTr="00BB16A5">
        <w:trPr>
          <w:trHeight w:val="262"/>
        </w:trPr>
        <w:tc>
          <w:tcPr>
            <w:tcW w:w="5070" w:type="dxa"/>
            <w:shd w:val="clear" w:color="auto" w:fill="C0C0C0"/>
          </w:tcPr>
          <w:p w14:paraId="34CA875C" w14:textId="77777777" w:rsidR="00EC5FD7" w:rsidRPr="0043256D" w:rsidRDefault="00EC5FD7" w:rsidP="002C68B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3256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8B7A066" w14:textId="1EB55494" w:rsidR="00EC5FD7" w:rsidRPr="00D76487" w:rsidRDefault="00EC5FD7" w:rsidP="00BB16A5">
            <w:pPr>
              <w:pStyle w:val="Bezodstpw"/>
              <w:jc w:val="center"/>
            </w:pPr>
            <w:r>
              <w:t>0,</w:t>
            </w:r>
            <w:r w:rsidR="00872038">
              <w:t>8</w:t>
            </w:r>
          </w:p>
        </w:tc>
      </w:tr>
    </w:tbl>
    <w:p w14:paraId="3BCE50B5" w14:textId="77777777" w:rsidR="0065739F" w:rsidRDefault="0065739F" w:rsidP="00A705CA"/>
    <w:sectPr w:rsidR="0065739F" w:rsidSect="00BB16A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166FB"/>
    <w:multiLevelType w:val="hybridMultilevel"/>
    <w:tmpl w:val="E38E7E48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7FDC"/>
    <w:multiLevelType w:val="multilevel"/>
    <w:tmpl w:val="EDB25E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43C54FB"/>
    <w:multiLevelType w:val="hybridMultilevel"/>
    <w:tmpl w:val="1436E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70DD8"/>
    <w:multiLevelType w:val="hybridMultilevel"/>
    <w:tmpl w:val="3940DE38"/>
    <w:lvl w:ilvl="0" w:tplc="457889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91BCD"/>
    <w:multiLevelType w:val="hybridMultilevel"/>
    <w:tmpl w:val="31B0B71C"/>
    <w:lvl w:ilvl="0" w:tplc="4B4C05C2">
      <w:start w:val="1"/>
      <w:numFmt w:val="decimal"/>
      <w:lvlText w:val="%1."/>
      <w:lvlJc w:val="left"/>
      <w:pPr>
        <w:ind w:left="79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41DC6512"/>
    <w:multiLevelType w:val="hybridMultilevel"/>
    <w:tmpl w:val="5C70B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86709"/>
    <w:multiLevelType w:val="hybridMultilevel"/>
    <w:tmpl w:val="02502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536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7836290">
    <w:abstractNumId w:val="2"/>
  </w:num>
  <w:num w:numId="3" w16cid:durableId="181862417">
    <w:abstractNumId w:val="5"/>
  </w:num>
  <w:num w:numId="4" w16cid:durableId="659119049">
    <w:abstractNumId w:val="6"/>
  </w:num>
  <w:num w:numId="5" w16cid:durableId="346099870">
    <w:abstractNumId w:val="4"/>
  </w:num>
  <w:num w:numId="6" w16cid:durableId="905646475">
    <w:abstractNumId w:val="1"/>
  </w:num>
  <w:num w:numId="7" w16cid:durableId="1553737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4E"/>
    <w:rsid w:val="0003433D"/>
    <w:rsid w:val="000858C7"/>
    <w:rsid w:val="000D2FC8"/>
    <w:rsid w:val="000D3EBF"/>
    <w:rsid w:val="000F385A"/>
    <w:rsid w:val="000F49C1"/>
    <w:rsid w:val="000F6783"/>
    <w:rsid w:val="00220A7E"/>
    <w:rsid w:val="002341C1"/>
    <w:rsid w:val="00240FFB"/>
    <w:rsid w:val="0025664D"/>
    <w:rsid w:val="002E7510"/>
    <w:rsid w:val="002F0168"/>
    <w:rsid w:val="00334D31"/>
    <w:rsid w:val="0033725C"/>
    <w:rsid w:val="00353712"/>
    <w:rsid w:val="00371A81"/>
    <w:rsid w:val="003C026F"/>
    <w:rsid w:val="003F535D"/>
    <w:rsid w:val="0045551F"/>
    <w:rsid w:val="004B4093"/>
    <w:rsid w:val="004B6FE3"/>
    <w:rsid w:val="004D2F69"/>
    <w:rsid w:val="005329B8"/>
    <w:rsid w:val="00563CFF"/>
    <w:rsid w:val="005D1584"/>
    <w:rsid w:val="00624F4C"/>
    <w:rsid w:val="006328E4"/>
    <w:rsid w:val="0065739F"/>
    <w:rsid w:val="0067568A"/>
    <w:rsid w:val="00684FBA"/>
    <w:rsid w:val="006E651D"/>
    <w:rsid w:val="00703DB7"/>
    <w:rsid w:val="00717540"/>
    <w:rsid w:val="00787D21"/>
    <w:rsid w:val="007C1F89"/>
    <w:rsid w:val="00812E52"/>
    <w:rsid w:val="00816CB2"/>
    <w:rsid w:val="00860927"/>
    <w:rsid w:val="00872038"/>
    <w:rsid w:val="00884EC4"/>
    <w:rsid w:val="008A2762"/>
    <w:rsid w:val="008C0879"/>
    <w:rsid w:val="00960B7A"/>
    <w:rsid w:val="009D634E"/>
    <w:rsid w:val="009E134D"/>
    <w:rsid w:val="009F6962"/>
    <w:rsid w:val="00A1285B"/>
    <w:rsid w:val="00A705CA"/>
    <w:rsid w:val="00AD69F8"/>
    <w:rsid w:val="00B55DAE"/>
    <w:rsid w:val="00B94E5C"/>
    <w:rsid w:val="00BB16A5"/>
    <w:rsid w:val="00BF4BC8"/>
    <w:rsid w:val="00C157E3"/>
    <w:rsid w:val="00C177FA"/>
    <w:rsid w:val="00C230BF"/>
    <w:rsid w:val="00CE55E9"/>
    <w:rsid w:val="00D76487"/>
    <w:rsid w:val="00D77F91"/>
    <w:rsid w:val="00E714B3"/>
    <w:rsid w:val="00E72813"/>
    <w:rsid w:val="00E766AB"/>
    <w:rsid w:val="00EA2A42"/>
    <w:rsid w:val="00EC5FD7"/>
    <w:rsid w:val="00F64EC3"/>
    <w:rsid w:val="00F93E4C"/>
    <w:rsid w:val="00F97517"/>
    <w:rsid w:val="00FC58A5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E522"/>
  <w15:docId w15:val="{9A7C9876-82AE-4459-91EA-5F2CA736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634E"/>
    <w:pPr>
      <w:keepNext/>
      <w:outlineLvl w:val="0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7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634E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34D31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34D3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B7A"/>
    <w:pPr>
      <w:ind w:left="720"/>
      <w:contextualSpacing/>
    </w:pPr>
  </w:style>
  <w:style w:type="paragraph" w:styleId="Bezodstpw">
    <w:name w:val="No Spacing"/>
    <w:uiPriority w:val="1"/>
    <w:qFormat/>
    <w:rsid w:val="00BB1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220A7E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7E3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157E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535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4E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3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uzp/spis-tres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rtalzp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komentarzpzp.uzp.gov.p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zuki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16</cp:revision>
  <dcterms:created xsi:type="dcterms:W3CDTF">2024-12-22T20:48:00Z</dcterms:created>
  <dcterms:modified xsi:type="dcterms:W3CDTF">2025-05-26T11:18:00Z</dcterms:modified>
</cp:coreProperties>
</file>